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3F783BA5" w:rsidR="003254A3" w:rsidRPr="003D0813" w:rsidRDefault="00BD76C3" w:rsidP="006C2343">
      <w:pPr>
        <w:pStyle w:val="Titul2"/>
      </w:pPr>
      <w:r w:rsidRPr="003D0813">
        <w:t xml:space="preserve">Příloha č. </w:t>
      </w:r>
      <w:r w:rsidR="004A27E6" w:rsidRPr="003D0813">
        <w:t>5 b)</w:t>
      </w:r>
    </w:p>
    <w:p w14:paraId="5258F3DB" w14:textId="77777777" w:rsidR="003254A3" w:rsidRPr="003D0813" w:rsidRDefault="003254A3" w:rsidP="00AD0C7B">
      <w:pPr>
        <w:pStyle w:val="Titul2"/>
      </w:pPr>
    </w:p>
    <w:p w14:paraId="39900907" w14:textId="77777777" w:rsidR="00AD0C7B" w:rsidRPr="003D0813" w:rsidRDefault="00BD76C3" w:rsidP="006C2343">
      <w:pPr>
        <w:pStyle w:val="Titul1"/>
      </w:pPr>
      <w:r w:rsidRPr="003D0813">
        <w:t>Zvláštní</w:t>
      </w:r>
      <w:r w:rsidR="00AD0C7B" w:rsidRPr="003D0813">
        <w:t xml:space="preserve"> technické podmínky</w:t>
      </w:r>
    </w:p>
    <w:p w14:paraId="65B71DAB" w14:textId="77777777" w:rsidR="00AD0C7B" w:rsidRPr="003D0813" w:rsidRDefault="00AD0C7B" w:rsidP="00EB46E5">
      <w:pPr>
        <w:pStyle w:val="Titul2"/>
      </w:pPr>
    </w:p>
    <w:p w14:paraId="3CFA17F1" w14:textId="77777777" w:rsidR="00EB46E5" w:rsidRPr="00F06AB6" w:rsidRDefault="00EB46E5" w:rsidP="00BF54FE">
      <w:pPr>
        <w:pStyle w:val="Titul2"/>
        <w:rPr>
          <w:sz w:val="28"/>
          <w:szCs w:val="28"/>
        </w:rPr>
      </w:pPr>
      <w:r w:rsidRPr="003D0813">
        <w:rPr>
          <w:sz w:val="28"/>
          <w:szCs w:val="28"/>
        </w:rPr>
        <w:t>Zh</w:t>
      </w:r>
      <w:r w:rsidRPr="003D0813">
        <w:rPr>
          <w:rStyle w:val="Nzevakce"/>
          <w:b/>
          <w:sz w:val="28"/>
          <w:szCs w:val="28"/>
        </w:rPr>
        <w:t>otov</w:t>
      </w:r>
      <w:r w:rsidRPr="003D0813">
        <w:rPr>
          <w:sz w:val="28"/>
          <w:szCs w:val="28"/>
        </w:rPr>
        <w:t>en</w:t>
      </w:r>
      <w:r w:rsidR="00232000" w:rsidRPr="003D0813">
        <w:rPr>
          <w:sz w:val="28"/>
          <w:szCs w:val="28"/>
        </w:rPr>
        <w:t>í stavby</w:t>
      </w:r>
      <w:r w:rsidR="00232000" w:rsidRPr="00F06AB6">
        <w:rPr>
          <w:sz w:val="28"/>
          <w:szCs w:val="28"/>
        </w:rPr>
        <w:t xml:space="preserve"> </w:t>
      </w:r>
    </w:p>
    <w:p w14:paraId="617544D3" w14:textId="77777777" w:rsidR="002007BA" w:rsidRDefault="002007BA" w:rsidP="006C2343">
      <w:pPr>
        <w:pStyle w:val="Tituldatum"/>
      </w:pPr>
    </w:p>
    <w:p w14:paraId="28D70DB0" w14:textId="74FB1E7C" w:rsidR="00BF0A89" w:rsidRPr="00BF0A89" w:rsidRDefault="00BF0A89" w:rsidP="00BF0A89">
      <w:pPr>
        <w:pStyle w:val="Tituldatum"/>
        <w:rPr>
          <w:rFonts w:asciiTheme="majorHAnsi" w:hAnsiTheme="majorHAnsi"/>
          <w:b/>
          <w:bCs/>
          <w:sz w:val="32"/>
          <w:szCs w:val="32"/>
        </w:rPr>
      </w:pPr>
      <w:r w:rsidRPr="00BF0A89">
        <w:rPr>
          <w:rFonts w:asciiTheme="majorHAnsi" w:hAnsiTheme="majorHAnsi"/>
          <w:b/>
          <w:bCs/>
          <w:sz w:val="32"/>
          <w:szCs w:val="32"/>
        </w:rPr>
        <w:t xml:space="preserve">Údržba, opravy a odstraňování závad u SSZT OŘ Ostrava 2025 - Opravy komponentů sdělovacích zařízení OŘ </w:t>
      </w:r>
      <w:proofErr w:type="gramStart"/>
      <w:r w:rsidRPr="00BF0A89">
        <w:rPr>
          <w:rFonts w:asciiTheme="majorHAnsi" w:hAnsiTheme="majorHAnsi"/>
          <w:b/>
          <w:bCs/>
          <w:sz w:val="32"/>
          <w:szCs w:val="32"/>
        </w:rPr>
        <w:t>Ostrava - SSZT</w:t>
      </w:r>
      <w:proofErr w:type="gramEnd"/>
      <w:r w:rsidRPr="00BF0A89">
        <w:rPr>
          <w:rFonts w:asciiTheme="majorHAnsi" w:hAnsiTheme="majorHAnsi"/>
          <w:b/>
          <w:bCs/>
          <w:sz w:val="32"/>
          <w:szCs w:val="32"/>
        </w:rPr>
        <w:t xml:space="preserve"> </w:t>
      </w:r>
      <w:r w:rsidR="00B05A01">
        <w:rPr>
          <w:rFonts w:asciiTheme="majorHAnsi" w:hAnsiTheme="majorHAnsi"/>
          <w:b/>
          <w:bCs/>
          <w:sz w:val="32"/>
          <w:szCs w:val="32"/>
        </w:rPr>
        <w:t>OLC</w:t>
      </w:r>
    </w:p>
    <w:p w14:paraId="6D99332D" w14:textId="2BAC6B72"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FEC9D9C" w:rsidR="00826B7B" w:rsidRPr="008E6313" w:rsidRDefault="006C2343" w:rsidP="006C2343">
      <w:pPr>
        <w:pStyle w:val="Tituldatum"/>
        <w:rPr>
          <w:highlight w:val="green"/>
        </w:rPr>
      </w:pPr>
      <w:r w:rsidRPr="006C2343">
        <w:t xml:space="preserve">Datum vydání: </w:t>
      </w:r>
      <w:r w:rsidRPr="006C2343">
        <w:tab/>
      </w:r>
      <w:r w:rsidR="00BF0A89">
        <w:t>21. 02. 2025</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7BCEBAE1" w14:textId="5BFC6FF7" w:rsidR="007625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7676661" w:history="1">
        <w:r w:rsidR="0076257D" w:rsidRPr="00811F0B">
          <w:rPr>
            <w:rStyle w:val="Hypertextovodkaz"/>
          </w:rPr>
          <w:t>SEZNAM ZKRATEK</w:t>
        </w:r>
        <w:r w:rsidR="0076257D">
          <w:rPr>
            <w:noProof/>
            <w:webHidden/>
          </w:rPr>
          <w:tab/>
        </w:r>
        <w:r w:rsidR="0076257D">
          <w:rPr>
            <w:noProof/>
            <w:webHidden/>
          </w:rPr>
          <w:fldChar w:fldCharType="begin"/>
        </w:r>
        <w:r w:rsidR="0076257D">
          <w:rPr>
            <w:noProof/>
            <w:webHidden/>
          </w:rPr>
          <w:instrText xml:space="preserve"> PAGEREF _Toc157676661 \h </w:instrText>
        </w:r>
        <w:r w:rsidR="0076257D">
          <w:rPr>
            <w:noProof/>
            <w:webHidden/>
          </w:rPr>
        </w:r>
        <w:r w:rsidR="0076257D">
          <w:rPr>
            <w:noProof/>
            <w:webHidden/>
          </w:rPr>
          <w:fldChar w:fldCharType="separate"/>
        </w:r>
        <w:r w:rsidR="003B3253">
          <w:rPr>
            <w:noProof/>
            <w:webHidden/>
          </w:rPr>
          <w:t>2</w:t>
        </w:r>
        <w:r w:rsidR="0076257D">
          <w:rPr>
            <w:noProof/>
            <w:webHidden/>
          </w:rPr>
          <w:fldChar w:fldCharType="end"/>
        </w:r>
      </w:hyperlink>
    </w:p>
    <w:p w14:paraId="44E431D0" w14:textId="2BF9EB52"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62" w:history="1">
        <w:r w:rsidRPr="00811F0B">
          <w:rPr>
            <w:rStyle w:val="Hypertextovodkaz"/>
          </w:rPr>
          <w:t>Pojmy a definice</w:t>
        </w:r>
        <w:r>
          <w:rPr>
            <w:noProof/>
            <w:webHidden/>
          </w:rPr>
          <w:tab/>
        </w:r>
        <w:r>
          <w:rPr>
            <w:noProof/>
            <w:webHidden/>
          </w:rPr>
          <w:fldChar w:fldCharType="begin"/>
        </w:r>
        <w:r>
          <w:rPr>
            <w:noProof/>
            <w:webHidden/>
          </w:rPr>
          <w:instrText xml:space="preserve"> PAGEREF _Toc157676662 \h </w:instrText>
        </w:r>
        <w:r>
          <w:rPr>
            <w:noProof/>
            <w:webHidden/>
          </w:rPr>
        </w:r>
        <w:r>
          <w:rPr>
            <w:noProof/>
            <w:webHidden/>
          </w:rPr>
          <w:fldChar w:fldCharType="separate"/>
        </w:r>
        <w:r w:rsidR="003B3253">
          <w:rPr>
            <w:noProof/>
            <w:webHidden/>
          </w:rPr>
          <w:t>3</w:t>
        </w:r>
        <w:r>
          <w:rPr>
            <w:noProof/>
            <w:webHidden/>
          </w:rPr>
          <w:fldChar w:fldCharType="end"/>
        </w:r>
      </w:hyperlink>
    </w:p>
    <w:p w14:paraId="0157DDF2" w14:textId="47F9124B"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63" w:history="1">
        <w:r w:rsidRPr="00811F0B">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SPECIFIKACE PŘEDMĚTU DÍLA</w:t>
        </w:r>
        <w:r>
          <w:rPr>
            <w:noProof/>
            <w:webHidden/>
          </w:rPr>
          <w:tab/>
        </w:r>
        <w:r>
          <w:rPr>
            <w:noProof/>
            <w:webHidden/>
          </w:rPr>
          <w:fldChar w:fldCharType="begin"/>
        </w:r>
        <w:r>
          <w:rPr>
            <w:noProof/>
            <w:webHidden/>
          </w:rPr>
          <w:instrText xml:space="preserve"> PAGEREF _Toc157676663 \h </w:instrText>
        </w:r>
        <w:r>
          <w:rPr>
            <w:noProof/>
            <w:webHidden/>
          </w:rPr>
        </w:r>
        <w:r>
          <w:rPr>
            <w:noProof/>
            <w:webHidden/>
          </w:rPr>
          <w:fldChar w:fldCharType="separate"/>
        </w:r>
        <w:r w:rsidR="003B3253">
          <w:rPr>
            <w:noProof/>
            <w:webHidden/>
          </w:rPr>
          <w:t>4</w:t>
        </w:r>
        <w:r>
          <w:rPr>
            <w:noProof/>
            <w:webHidden/>
          </w:rPr>
          <w:fldChar w:fldCharType="end"/>
        </w:r>
      </w:hyperlink>
    </w:p>
    <w:p w14:paraId="22EA372D" w14:textId="5917874C"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64" w:history="1">
        <w:r w:rsidRPr="00811F0B">
          <w:rPr>
            <w:rStyle w:val="Hypertextovodkaz"/>
            <w:rFonts w:asciiTheme="majorHAnsi" w:hAnsiTheme="majorHAnsi"/>
          </w:rPr>
          <w:t>1.1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Účel a rozsah předmětu Díla</w:t>
        </w:r>
        <w:r>
          <w:rPr>
            <w:noProof/>
            <w:webHidden/>
          </w:rPr>
          <w:tab/>
        </w:r>
        <w:r>
          <w:rPr>
            <w:noProof/>
            <w:webHidden/>
          </w:rPr>
          <w:fldChar w:fldCharType="begin"/>
        </w:r>
        <w:r>
          <w:rPr>
            <w:noProof/>
            <w:webHidden/>
          </w:rPr>
          <w:instrText xml:space="preserve"> PAGEREF _Toc157676664 \h </w:instrText>
        </w:r>
        <w:r>
          <w:rPr>
            <w:noProof/>
            <w:webHidden/>
          </w:rPr>
        </w:r>
        <w:r>
          <w:rPr>
            <w:noProof/>
            <w:webHidden/>
          </w:rPr>
          <w:fldChar w:fldCharType="separate"/>
        </w:r>
        <w:r w:rsidR="003B3253">
          <w:rPr>
            <w:noProof/>
            <w:webHidden/>
          </w:rPr>
          <w:t>4</w:t>
        </w:r>
        <w:r>
          <w:rPr>
            <w:noProof/>
            <w:webHidden/>
          </w:rPr>
          <w:fldChar w:fldCharType="end"/>
        </w:r>
      </w:hyperlink>
    </w:p>
    <w:p w14:paraId="0E537DE9" w14:textId="2CF381A5"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65" w:history="1">
        <w:r w:rsidRPr="00811F0B">
          <w:rPr>
            <w:rStyle w:val="Hypertextovodkaz"/>
            <w:rFonts w:asciiTheme="majorHAnsi" w:hAnsiTheme="majorHAnsi"/>
          </w:rPr>
          <w:t>1.2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Umístění stavby</w:t>
        </w:r>
        <w:r>
          <w:rPr>
            <w:noProof/>
            <w:webHidden/>
          </w:rPr>
          <w:tab/>
        </w:r>
        <w:r>
          <w:rPr>
            <w:noProof/>
            <w:webHidden/>
          </w:rPr>
          <w:fldChar w:fldCharType="begin"/>
        </w:r>
        <w:r>
          <w:rPr>
            <w:noProof/>
            <w:webHidden/>
          </w:rPr>
          <w:instrText xml:space="preserve"> PAGEREF _Toc157676665 \h </w:instrText>
        </w:r>
        <w:r>
          <w:rPr>
            <w:noProof/>
            <w:webHidden/>
          </w:rPr>
        </w:r>
        <w:r>
          <w:rPr>
            <w:noProof/>
            <w:webHidden/>
          </w:rPr>
          <w:fldChar w:fldCharType="separate"/>
        </w:r>
        <w:r w:rsidR="003B3253">
          <w:rPr>
            <w:noProof/>
            <w:webHidden/>
          </w:rPr>
          <w:t>4</w:t>
        </w:r>
        <w:r>
          <w:rPr>
            <w:noProof/>
            <w:webHidden/>
          </w:rPr>
          <w:fldChar w:fldCharType="end"/>
        </w:r>
      </w:hyperlink>
    </w:p>
    <w:p w14:paraId="34121A57" w14:textId="711DA41D"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66" w:history="1">
        <w:r w:rsidRPr="00811F0B">
          <w:rPr>
            <w:rStyle w:val="Hypertextovodkaz"/>
          </w:rPr>
          <w:t>2.</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PŘEHLED VÝCHOZÍCH PODKLADŮ</w:t>
        </w:r>
        <w:r>
          <w:rPr>
            <w:noProof/>
            <w:webHidden/>
          </w:rPr>
          <w:tab/>
        </w:r>
        <w:r>
          <w:rPr>
            <w:noProof/>
            <w:webHidden/>
          </w:rPr>
          <w:fldChar w:fldCharType="begin"/>
        </w:r>
        <w:r>
          <w:rPr>
            <w:noProof/>
            <w:webHidden/>
          </w:rPr>
          <w:instrText xml:space="preserve"> PAGEREF _Toc157676666 \h </w:instrText>
        </w:r>
        <w:r>
          <w:rPr>
            <w:noProof/>
            <w:webHidden/>
          </w:rPr>
        </w:r>
        <w:r>
          <w:rPr>
            <w:noProof/>
            <w:webHidden/>
          </w:rPr>
          <w:fldChar w:fldCharType="separate"/>
        </w:r>
        <w:r w:rsidR="003B3253">
          <w:rPr>
            <w:noProof/>
            <w:webHidden/>
          </w:rPr>
          <w:t>4</w:t>
        </w:r>
        <w:r>
          <w:rPr>
            <w:noProof/>
            <w:webHidden/>
          </w:rPr>
          <w:fldChar w:fldCharType="end"/>
        </w:r>
      </w:hyperlink>
    </w:p>
    <w:p w14:paraId="358950C3" w14:textId="5AC80228"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67" w:history="1">
        <w:r w:rsidRPr="00811F0B">
          <w:rPr>
            <w:rStyle w:val="Hypertextovodkaz"/>
            <w:rFonts w:asciiTheme="majorHAnsi" w:hAnsiTheme="majorHAnsi"/>
          </w:rPr>
          <w:t>2.1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Projektová dokumentace</w:t>
        </w:r>
        <w:r>
          <w:rPr>
            <w:noProof/>
            <w:webHidden/>
          </w:rPr>
          <w:tab/>
        </w:r>
        <w:r>
          <w:rPr>
            <w:noProof/>
            <w:webHidden/>
          </w:rPr>
          <w:fldChar w:fldCharType="begin"/>
        </w:r>
        <w:r>
          <w:rPr>
            <w:noProof/>
            <w:webHidden/>
          </w:rPr>
          <w:instrText xml:space="preserve"> PAGEREF _Toc157676667 \h </w:instrText>
        </w:r>
        <w:r>
          <w:rPr>
            <w:noProof/>
            <w:webHidden/>
          </w:rPr>
        </w:r>
        <w:r>
          <w:rPr>
            <w:noProof/>
            <w:webHidden/>
          </w:rPr>
          <w:fldChar w:fldCharType="separate"/>
        </w:r>
        <w:r w:rsidR="003B3253">
          <w:rPr>
            <w:noProof/>
            <w:webHidden/>
          </w:rPr>
          <w:t>4</w:t>
        </w:r>
        <w:r>
          <w:rPr>
            <w:noProof/>
            <w:webHidden/>
          </w:rPr>
          <w:fldChar w:fldCharType="end"/>
        </w:r>
      </w:hyperlink>
    </w:p>
    <w:p w14:paraId="6FEC202B" w14:textId="3BFC0EB8"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68" w:history="1">
        <w:r w:rsidRPr="00811F0B">
          <w:rPr>
            <w:rStyle w:val="Hypertextovodkaz"/>
            <w:rFonts w:asciiTheme="majorHAnsi" w:hAnsiTheme="majorHAnsi"/>
          </w:rPr>
          <w:t>2.2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Související dokumentace</w:t>
        </w:r>
        <w:r>
          <w:rPr>
            <w:noProof/>
            <w:webHidden/>
          </w:rPr>
          <w:tab/>
        </w:r>
        <w:r>
          <w:rPr>
            <w:noProof/>
            <w:webHidden/>
          </w:rPr>
          <w:fldChar w:fldCharType="begin"/>
        </w:r>
        <w:r>
          <w:rPr>
            <w:noProof/>
            <w:webHidden/>
          </w:rPr>
          <w:instrText xml:space="preserve"> PAGEREF _Toc157676668 \h </w:instrText>
        </w:r>
        <w:r>
          <w:rPr>
            <w:noProof/>
            <w:webHidden/>
          </w:rPr>
        </w:r>
        <w:r>
          <w:rPr>
            <w:noProof/>
            <w:webHidden/>
          </w:rPr>
          <w:fldChar w:fldCharType="separate"/>
        </w:r>
        <w:r w:rsidR="003B3253">
          <w:rPr>
            <w:noProof/>
            <w:webHidden/>
          </w:rPr>
          <w:t>4</w:t>
        </w:r>
        <w:r>
          <w:rPr>
            <w:noProof/>
            <w:webHidden/>
          </w:rPr>
          <w:fldChar w:fldCharType="end"/>
        </w:r>
      </w:hyperlink>
    </w:p>
    <w:p w14:paraId="509AF32D" w14:textId="5055403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69" w:history="1">
        <w:r w:rsidRPr="00811F0B">
          <w:rPr>
            <w:rStyle w:val="Hypertextovodkaz"/>
          </w:rPr>
          <w:t>3.</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KOORDINACE S JINÝMI STAVBAMI</w:t>
        </w:r>
        <w:r>
          <w:rPr>
            <w:noProof/>
            <w:webHidden/>
          </w:rPr>
          <w:tab/>
        </w:r>
        <w:r>
          <w:rPr>
            <w:noProof/>
            <w:webHidden/>
          </w:rPr>
          <w:fldChar w:fldCharType="begin"/>
        </w:r>
        <w:r>
          <w:rPr>
            <w:noProof/>
            <w:webHidden/>
          </w:rPr>
          <w:instrText xml:space="preserve"> PAGEREF _Toc157676669 \h </w:instrText>
        </w:r>
        <w:r>
          <w:rPr>
            <w:noProof/>
            <w:webHidden/>
          </w:rPr>
        </w:r>
        <w:r>
          <w:rPr>
            <w:noProof/>
            <w:webHidden/>
          </w:rPr>
          <w:fldChar w:fldCharType="separate"/>
        </w:r>
        <w:r w:rsidR="003B3253">
          <w:rPr>
            <w:noProof/>
            <w:webHidden/>
          </w:rPr>
          <w:t>4</w:t>
        </w:r>
        <w:r>
          <w:rPr>
            <w:noProof/>
            <w:webHidden/>
          </w:rPr>
          <w:fldChar w:fldCharType="end"/>
        </w:r>
      </w:hyperlink>
    </w:p>
    <w:p w14:paraId="636FF25E" w14:textId="0366F2D0"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70" w:history="1">
        <w:r w:rsidRPr="00811F0B">
          <w:rPr>
            <w:rStyle w:val="Hypertextovodkaz"/>
          </w:rPr>
          <w:t>4.</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_Toc157676670 \h </w:instrText>
        </w:r>
        <w:r>
          <w:rPr>
            <w:noProof/>
            <w:webHidden/>
          </w:rPr>
        </w:r>
        <w:r>
          <w:rPr>
            <w:noProof/>
            <w:webHidden/>
          </w:rPr>
          <w:fldChar w:fldCharType="separate"/>
        </w:r>
        <w:r w:rsidR="003B3253">
          <w:rPr>
            <w:noProof/>
            <w:webHidden/>
          </w:rPr>
          <w:t>5</w:t>
        </w:r>
        <w:r>
          <w:rPr>
            <w:noProof/>
            <w:webHidden/>
          </w:rPr>
          <w:fldChar w:fldCharType="end"/>
        </w:r>
      </w:hyperlink>
    </w:p>
    <w:p w14:paraId="58B1E500" w14:textId="25BB0430"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1" w:history="1">
        <w:r w:rsidRPr="00811F0B">
          <w:rPr>
            <w:rStyle w:val="Hypertextovodkaz"/>
            <w:rFonts w:asciiTheme="majorHAnsi" w:hAnsiTheme="majorHAnsi"/>
          </w:rPr>
          <w:t>4.1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Všeobecně</w:t>
        </w:r>
        <w:r>
          <w:rPr>
            <w:noProof/>
            <w:webHidden/>
          </w:rPr>
          <w:tab/>
        </w:r>
        <w:r>
          <w:rPr>
            <w:noProof/>
            <w:webHidden/>
          </w:rPr>
          <w:fldChar w:fldCharType="begin"/>
        </w:r>
        <w:r>
          <w:rPr>
            <w:noProof/>
            <w:webHidden/>
          </w:rPr>
          <w:instrText xml:space="preserve"> PAGEREF _Toc157676671 \h </w:instrText>
        </w:r>
        <w:r>
          <w:rPr>
            <w:noProof/>
            <w:webHidden/>
          </w:rPr>
        </w:r>
        <w:r>
          <w:rPr>
            <w:noProof/>
            <w:webHidden/>
          </w:rPr>
          <w:fldChar w:fldCharType="separate"/>
        </w:r>
        <w:r w:rsidR="003B3253">
          <w:rPr>
            <w:noProof/>
            <w:webHidden/>
          </w:rPr>
          <w:t>5</w:t>
        </w:r>
        <w:r>
          <w:rPr>
            <w:noProof/>
            <w:webHidden/>
          </w:rPr>
          <w:fldChar w:fldCharType="end"/>
        </w:r>
      </w:hyperlink>
    </w:p>
    <w:p w14:paraId="3BAB1D92" w14:textId="1E664EC6"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2" w:history="1">
        <w:r w:rsidRPr="00811F0B">
          <w:rPr>
            <w:rStyle w:val="Hypertextovodkaz"/>
            <w:rFonts w:asciiTheme="majorHAnsi" w:hAnsiTheme="majorHAnsi"/>
          </w:rPr>
          <w:t>4.2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Zeměměřická činnost zhotovitele</w:t>
        </w:r>
        <w:r>
          <w:rPr>
            <w:noProof/>
            <w:webHidden/>
          </w:rPr>
          <w:tab/>
        </w:r>
        <w:r>
          <w:rPr>
            <w:noProof/>
            <w:webHidden/>
          </w:rPr>
          <w:fldChar w:fldCharType="begin"/>
        </w:r>
        <w:r>
          <w:rPr>
            <w:noProof/>
            <w:webHidden/>
          </w:rPr>
          <w:instrText xml:space="preserve"> PAGEREF _Toc157676672 \h </w:instrText>
        </w:r>
        <w:r>
          <w:rPr>
            <w:noProof/>
            <w:webHidden/>
          </w:rPr>
        </w:r>
        <w:r>
          <w:rPr>
            <w:noProof/>
            <w:webHidden/>
          </w:rPr>
          <w:fldChar w:fldCharType="separate"/>
        </w:r>
        <w:r w:rsidR="003B3253">
          <w:rPr>
            <w:noProof/>
            <w:webHidden/>
          </w:rPr>
          <w:t>11</w:t>
        </w:r>
        <w:r>
          <w:rPr>
            <w:noProof/>
            <w:webHidden/>
          </w:rPr>
          <w:fldChar w:fldCharType="end"/>
        </w:r>
      </w:hyperlink>
    </w:p>
    <w:p w14:paraId="2E9A4B72" w14:textId="6C2F79B0"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3" w:history="1">
        <w:r w:rsidRPr="00811F0B">
          <w:rPr>
            <w:rStyle w:val="Hypertextovodkaz"/>
            <w:rFonts w:asciiTheme="majorHAnsi" w:hAnsiTheme="majorHAnsi"/>
          </w:rPr>
          <w:t>4.3</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Doklady předkládané zhotovitelem</w:t>
        </w:r>
        <w:r>
          <w:rPr>
            <w:noProof/>
            <w:webHidden/>
          </w:rPr>
          <w:tab/>
        </w:r>
        <w:r>
          <w:rPr>
            <w:noProof/>
            <w:webHidden/>
          </w:rPr>
          <w:fldChar w:fldCharType="begin"/>
        </w:r>
        <w:r>
          <w:rPr>
            <w:noProof/>
            <w:webHidden/>
          </w:rPr>
          <w:instrText xml:space="preserve"> PAGEREF _Toc157676673 \h </w:instrText>
        </w:r>
        <w:r>
          <w:rPr>
            <w:noProof/>
            <w:webHidden/>
          </w:rPr>
        </w:r>
        <w:r>
          <w:rPr>
            <w:noProof/>
            <w:webHidden/>
          </w:rPr>
          <w:fldChar w:fldCharType="separate"/>
        </w:r>
        <w:r w:rsidR="003B3253">
          <w:rPr>
            <w:noProof/>
            <w:webHidden/>
          </w:rPr>
          <w:t>13</w:t>
        </w:r>
        <w:r>
          <w:rPr>
            <w:noProof/>
            <w:webHidden/>
          </w:rPr>
          <w:fldChar w:fldCharType="end"/>
        </w:r>
      </w:hyperlink>
    </w:p>
    <w:p w14:paraId="704D3358" w14:textId="16A58FE1"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4" w:history="1">
        <w:r w:rsidRPr="00811F0B">
          <w:rPr>
            <w:rStyle w:val="Hypertextovodkaz"/>
            <w:rFonts w:asciiTheme="majorHAnsi" w:hAnsiTheme="majorHAnsi"/>
          </w:rPr>
          <w:t>4.4</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Dokumentace zhotovitele pro stavbu</w:t>
        </w:r>
        <w:r>
          <w:rPr>
            <w:noProof/>
            <w:webHidden/>
          </w:rPr>
          <w:tab/>
        </w:r>
        <w:r>
          <w:rPr>
            <w:noProof/>
            <w:webHidden/>
          </w:rPr>
          <w:fldChar w:fldCharType="begin"/>
        </w:r>
        <w:r>
          <w:rPr>
            <w:noProof/>
            <w:webHidden/>
          </w:rPr>
          <w:instrText xml:space="preserve"> PAGEREF _Toc157676674 \h </w:instrText>
        </w:r>
        <w:r>
          <w:rPr>
            <w:noProof/>
            <w:webHidden/>
          </w:rPr>
        </w:r>
        <w:r>
          <w:rPr>
            <w:noProof/>
            <w:webHidden/>
          </w:rPr>
          <w:fldChar w:fldCharType="separate"/>
        </w:r>
        <w:r w:rsidR="003B3253">
          <w:rPr>
            <w:noProof/>
            <w:webHidden/>
          </w:rPr>
          <w:t>13</w:t>
        </w:r>
        <w:r>
          <w:rPr>
            <w:noProof/>
            <w:webHidden/>
          </w:rPr>
          <w:fldChar w:fldCharType="end"/>
        </w:r>
      </w:hyperlink>
    </w:p>
    <w:p w14:paraId="5CB7BC7D" w14:textId="2982FC1D"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5" w:history="1">
        <w:r w:rsidRPr="00811F0B">
          <w:rPr>
            <w:rStyle w:val="Hypertextovodkaz"/>
            <w:rFonts w:asciiTheme="majorHAnsi" w:hAnsiTheme="majorHAnsi"/>
          </w:rPr>
          <w:t>4.5</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Dokumentace skutečného provedení stavby</w:t>
        </w:r>
        <w:r>
          <w:rPr>
            <w:noProof/>
            <w:webHidden/>
          </w:rPr>
          <w:tab/>
        </w:r>
        <w:r>
          <w:rPr>
            <w:noProof/>
            <w:webHidden/>
          </w:rPr>
          <w:fldChar w:fldCharType="begin"/>
        </w:r>
        <w:r>
          <w:rPr>
            <w:noProof/>
            <w:webHidden/>
          </w:rPr>
          <w:instrText xml:space="preserve"> PAGEREF _Toc157676675 \h </w:instrText>
        </w:r>
        <w:r>
          <w:rPr>
            <w:noProof/>
            <w:webHidden/>
          </w:rPr>
        </w:r>
        <w:r>
          <w:rPr>
            <w:noProof/>
            <w:webHidden/>
          </w:rPr>
          <w:fldChar w:fldCharType="separate"/>
        </w:r>
        <w:r w:rsidR="003B3253">
          <w:rPr>
            <w:noProof/>
            <w:webHidden/>
          </w:rPr>
          <w:t>14</w:t>
        </w:r>
        <w:r>
          <w:rPr>
            <w:noProof/>
            <w:webHidden/>
          </w:rPr>
          <w:fldChar w:fldCharType="end"/>
        </w:r>
      </w:hyperlink>
    </w:p>
    <w:p w14:paraId="0FC6FBA1" w14:textId="2F5FF84E"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6" w:history="1">
        <w:r w:rsidRPr="00811F0B">
          <w:rPr>
            <w:rStyle w:val="Hypertextovodkaz"/>
            <w:rFonts w:asciiTheme="majorHAnsi" w:hAnsiTheme="majorHAnsi"/>
          </w:rPr>
          <w:t>4.6</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Sdělovací zařízení</w:t>
        </w:r>
        <w:r>
          <w:rPr>
            <w:noProof/>
            <w:webHidden/>
          </w:rPr>
          <w:tab/>
        </w:r>
        <w:r>
          <w:rPr>
            <w:noProof/>
            <w:webHidden/>
          </w:rPr>
          <w:fldChar w:fldCharType="begin"/>
        </w:r>
        <w:r>
          <w:rPr>
            <w:noProof/>
            <w:webHidden/>
          </w:rPr>
          <w:instrText xml:space="preserve"> PAGEREF _Toc157676676 \h </w:instrText>
        </w:r>
        <w:r>
          <w:rPr>
            <w:noProof/>
            <w:webHidden/>
          </w:rPr>
        </w:r>
        <w:r>
          <w:rPr>
            <w:noProof/>
            <w:webHidden/>
          </w:rPr>
          <w:fldChar w:fldCharType="separate"/>
        </w:r>
        <w:r w:rsidR="003B3253">
          <w:rPr>
            <w:noProof/>
            <w:webHidden/>
          </w:rPr>
          <w:t>15</w:t>
        </w:r>
        <w:r>
          <w:rPr>
            <w:noProof/>
            <w:webHidden/>
          </w:rPr>
          <w:fldChar w:fldCharType="end"/>
        </w:r>
      </w:hyperlink>
    </w:p>
    <w:p w14:paraId="5FAFF866" w14:textId="62B0E795" w:rsidR="0076257D" w:rsidRDefault="0076257D">
      <w:pPr>
        <w:pStyle w:val="Obsah2"/>
        <w:rPr>
          <w:rFonts w:asciiTheme="minorHAnsi" w:eastAsiaTheme="minorEastAsia" w:hAnsiTheme="minorHAnsi"/>
          <w:noProof/>
          <w:spacing w:val="0"/>
          <w:kern w:val="2"/>
          <w:sz w:val="22"/>
          <w:szCs w:val="22"/>
          <w:lang w:eastAsia="cs-CZ"/>
          <w14:ligatures w14:val="standardContextual"/>
        </w:rPr>
      </w:pPr>
      <w:hyperlink w:anchor="_Toc157676677" w:history="1">
        <w:r w:rsidRPr="00811F0B">
          <w:rPr>
            <w:rStyle w:val="Hypertextovodkaz"/>
            <w:rFonts w:asciiTheme="majorHAnsi" w:hAnsiTheme="majorHAnsi"/>
          </w:rPr>
          <w:t>4.7</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Životní prostředí</w:t>
        </w:r>
        <w:r>
          <w:rPr>
            <w:noProof/>
            <w:webHidden/>
          </w:rPr>
          <w:tab/>
        </w:r>
        <w:r>
          <w:rPr>
            <w:noProof/>
            <w:webHidden/>
          </w:rPr>
          <w:fldChar w:fldCharType="begin"/>
        </w:r>
        <w:r>
          <w:rPr>
            <w:noProof/>
            <w:webHidden/>
          </w:rPr>
          <w:instrText xml:space="preserve"> PAGEREF _Toc157676677 \h </w:instrText>
        </w:r>
        <w:r>
          <w:rPr>
            <w:noProof/>
            <w:webHidden/>
          </w:rPr>
        </w:r>
        <w:r>
          <w:rPr>
            <w:noProof/>
            <w:webHidden/>
          </w:rPr>
          <w:fldChar w:fldCharType="separate"/>
        </w:r>
        <w:r w:rsidR="003B3253">
          <w:rPr>
            <w:noProof/>
            <w:webHidden/>
          </w:rPr>
          <w:t>15</w:t>
        </w:r>
        <w:r>
          <w:rPr>
            <w:noProof/>
            <w:webHidden/>
          </w:rPr>
          <w:fldChar w:fldCharType="end"/>
        </w:r>
      </w:hyperlink>
    </w:p>
    <w:p w14:paraId="7CD941A2" w14:textId="759D66B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78" w:history="1">
        <w:r w:rsidRPr="00811F0B">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ORGANIZACE VÝSTAVBY, VÝLUKY</w:t>
        </w:r>
        <w:r>
          <w:rPr>
            <w:noProof/>
            <w:webHidden/>
          </w:rPr>
          <w:tab/>
        </w:r>
        <w:r>
          <w:rPr>
            <w:noProof/>
            <w:webHidden/>
          </w:rPr>
          <w:fldChar w:fldCharType="begin"/>
        </w:r>
        <w:r>
          <w:rPr>
            <w:noProof/>
            <w:webHidden/>
          </w:rPr>
          <w:instrText xml:space="preserve"> PAGEREF _Toc157676678 \h </w:instrText>
        </w:r>
        <w:r>
          <w:rPr>
            <w:noProof/>
            <w:webHidden/>
          </w:rPr>
        </w:r>
        <w:r>
          <w:rPr>
            <w:noProof/>
            <w:webHidden/>
          </w:rPr>
          <w:fldChar w:fldCharType="separate"/>
        </w:r>
        <w:r w:rsidR="003B3253">
          <w:rPr>
            <w:noProof/>
            <w:webHidden/>
          </w:rPr>
          <w:t>15</w:t>
        </w:r>
        <w:r>
          <w:rPr>
            <w:noProof/>
            <w:webHidden/>
          </w:rPr>
          <w:fldChar w:fldCharType="end"/>
        </w:r>
      </w:hyperlink>
    </w:p>
    <w:p w14:paraId="35B7E93A" w14:textId="6214E7F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79" w:history="1">
        <w:r w:rsidRPr="00811F0B">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SOUVISEJÍCÍ DOKUMENTY A PŘEDPISY</w:t>
        </w:r>
        <w:r>
          <w:rPr>
            <w:noProof/>
            <w:webHidden/>
          </w:rPr>
          <w:tab/>
        </w:r>
        <w:r>
          <w:rPr>
            <w:noProof/>
            <w:webHidden/>
          </w:rPr>
          <w:fldChar w:fldCharType="begin"/>
        </w:r>
        <w:r>
          <w:rPr>
            <w:noProof/>
            <w:webHidden/>
          </w:rPr>
          <w:instrText xml:space="preserve"> PAGEREF _Toc157676679 \h </w:instrText>
        </w:r>
        <w:r>
          <w:rPr>
            <w:noProof/>
            <w:webHidden/>
          </w:rPr>
        </w:r>
        <w:r>
          <w:rPr>
            <w:noProof/>
            <w:webHidden/>
          </w:rPr>
          <w:fldChar w:fldCharType="separate"/>
        </w:r>
        <w:r w:rsidR="003B3253">
          <w:rPr>
            <w:noProof/>
            <w:webHidden/>
          </w:rPr>
          <w:t>16</w:t>
        </w:r>
        <w:r>
          <w:rPr>
            <w:noProof/>
            <w:webHidden/>
          </w:rPr>
          <w:fldChar w:fldCharType="end"/>
        </w:r>
      </w:hyperlink>
    </w:p>
    <w:p w14:paraId="6B7B15D5" w14:textId="4CF833D0"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676680" w:history="1">
        <w:r w:rsidRPr="00811F0B">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PŘÍLOHY</w:t>
        </w:r>
        <w:r>
          <w:rPr>
            <w:noProof/>
            <w:webHidden/>
          </w:rPr>
          <w:tab/>
        </w:r>
        <w:r>
          <w:rPr>
            <w:noProof/>
            <w:webHidden/>
          </w:rPr>
          <w:fldChar w:fldCharType="begin"/>
        </w:r>
        <w:r>
          <w:rPr>
            <w:noProof/>
            <w:webHidden/>
          </w:rPr>
          <w:instrText xml:space="preserve"> PAGEREF _Toc157676680 \h </w:instrText>
        </w:r>
        <w:r>
          <w:rPr>
            <w:noProof/>
            <w:webHidden/>
          </w:rPr>
        </w:r>
        <w:r>
          <w:rPr>
            <w:noProof/>
            <w:webHidden/>
          </w:rPr>
          <w:fldChar w:fldCharType="separate"/>
        </w:r>
        <w:r w:rsidR="003B3253">
          <w:rPr>
            <w:noProof/>
            <w:webHidden/>
          </w:rPr>
          <w:t>16</w:t>
        </w:r>
        <w:r>
          <w:rPr>
            <w:noProof/>
            <w:webHidden/>
          </w:rPr>
          <w:fldChar w:fldCharType="end"/>
        </w:r>
      </w:hyperlink>
    </w:p>
    <w:p w14:paraId="30D8D7FD" w14:textId="6C017C52" w:rsidR="00AD0C7B" w:rsidRDefault="00BD7E91" w:rsidP="008D03B9">
      <w:r>
        <w:fldChar w:fldCharType="end"/>
      </w:r>
    </w:p>
    <w:p w14:paraId="5E492BC7" w14:textId="77777777" w:rsidR="00AD0C7B" w:rsidRDefault="00AD0C7B" w:rsidP="00DA1C67">
      <w:pPr>
        <w:pStyle w:val="Nadpisbezsl1-1"/>
        <w:outlineLvl w:val="0"/>
      </w:pPr>
      <w:bookmarkStart w:id="0" w:name="_Toc157676661"/>
      <w:bookmarkStart w:id="1" w:name="_Toc13731854"/>
      <w:r>
        <w:t>SEZNAM ZKRATEK</w:t>
      </w:r>
      <w:bookmarkEnd w:id="0"/>
      <w:r w:rsidR="0076790E">
        <w:t xml:space="preserve"> </w:t>
      </w:r>
      <w:bookmarkEnd w:id="1"/>
    </w:p>
    <w:p w14:paraId="382147C3" w14:textId="1FC27DCD"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B3253" w:rsidRPr="00AD0C7B" w14:paraId="53B777DA" w14:textId="77777777" w:rsidTr="00041EC8">
        <w:tc>
          <w:tcPr>
            <w:tcW w:w="1250" w:type="dxa"/>
            <w:tcMar>
              <w:top w:w="28" w:type="dxa"/>
              <w:left w:w="0" w:type="dxa"/>
              <w:bottom w:w="28" w:type="dxa"/>
              <w:right w:w="0" w:type="dxa"/>
            </w:tcMar>
          </w:tcPr>
          <w:p w14:paraId="526E077D" w14:textId="139535F4" w:rsidR="003B3253" w:rsidRPr="00AD0C7B" w:rsidRDefault="003B3253" w:rsidP="003B3253">
            <w:pPr>
              <w:pStyle w:val="Zkratky1"/>
            </w:pPr>
            <w:r>
              <w:t>AZI</w:t>
            </w:r>
          </w:p>
        </w:tc>
        <w:tc>
          <w:tcPr>
            <w:tcW w:w="7452" w:type="dxa"/>
            <w:tcMar>
              <w:top w:w="28" w:type="dxa"/>
              <w:left w:w="0" w:type="dxa"/>
              <w:bottom w:w="28" w:type="dxa"/>
              <w:right w:w="0" w:type="dxa"/>
            </w:tcMar>
          </w:tcPr>
          <w:p w14:paraId="62222A23" w14:textId="600039F0" w:rsidR="003B3253" w:rsidRPr="006115D3" w:rsidRDefault="003B3253" w:rsidP="003B3253">
            <w:pPr>
              <w:pStyle w:val="Zkratky2"/>
            </w:pPr>
            <w:r w:rsidRPr="007E0C1E">
              <w:t>Autorizovaný zeměměřický inženýr (dříve ÚOZI)</w:t>
            </w:r>
          </w:p>
        </w:tc>
      </w:tr>
      <w:tr w:rsidR="003B3253" w:rsidRPr="00AD0C7B" w14:paraId="4D43DF51" w14:textId="77777777" w:rsidTr="00041EC8">
        <w:tc>
          <w:tcPr>
            <w:tcW w:w="1250" w:type="dxa"/>
            <w:tcMar>
              <w:top w:w="28" w:type="dxa"/>
              <w:left w:w="0" w:type="dxa"/>
              <w:bottom w:w="28" w:type="dxa"/>
              <w:right w:w="0" w:type="dxa"/>
            </w:tcMar>
          </w:tcPr>
          <w:p w14:paraId="6E8A2F5C" w14:textId="4FCEC126" w:rsidR="003B3253" w:rsidRDefault="003B3253" w:rsidP="003B3253">
            <w:pPr>
              <w:pStyle w:val="Zkratky1"/>
            </w:pPr>
            <w:r>
              <w:t>BZ</w:t>
            </w:r>
          </w:p>
        </w:tc>
        <w:tc>
          <w:tcPr>
            <w:tcW w:w="7452" w:type="dxa"/>
            <w:tcMar>
              <w:top w:w="28" w:type="dxa"/>
              <w:left w:w="0" w:type="dxa"/>
              <w:bottom w:w="28" w:type="dxa"/>
              <w:right w:w="0" w:type="dxa"/>
            </w:tcMar>
          </w:tcPr>
          <w:p w14:paraId="4647D85A" w14:textId="7F95A541" w:rsidR="003B3253" w:rsidRDefault="003B3253" w:rsidP="003B3253">
            <w:pPr>
              <w:pStyle w:val="Zkratky2"/>
            </w:pPr>
            <w:r w:rsidRPr="008534D2">
              <w:t>Bezpečnostní zábrana</w:t>
            </w:r>
          </w:p>
        </w:tc>
      </w:tr>
      <w:tr w:rsidR="003B3253" w:rsidRPr="00AD0C7B" w14:paraId="0C196FA9" w14:textId="77777777" w:rsidTr="00041EC8">
        <w:tc>
          <w:tcPr>
            <w:tcW w:w="1250" w:type="dxa"/>
            <w:tcMar>
              <w:top w:w="28" w:type="dxa"/>
              <w:left w:w="0" w:type="dxa"/>
              <w:bottom w:w="28" w:type="dxa"/>
              <w:right w:w="0" w:type="dxa"/>
            </w:tcMar>
          </w:tcPr>
          <w:p w14:paraId="407DB8B1" w14:textId="152B3555" w:rsidR="003B3253" w:rsidRPr="00AD0C7B" w:rsidRDefault="003B3253" w:rsidP="003B3253">
            <w:pPr>
              <w:pStyle w:val="Zkratky1"/>
            </w:pPr>
            <w:r>
              <w:t>DDTS</w:t>
            </w:r>
          </w:p>
        </w:tc>
        <w:tc>
          <w:tcPr>
            <w:tcW w:w="7452" w:type="dxa"/>
            <w:tcMar>
              <w:top w:w="28" w:type="dxa"/>
              <w:left w:w="0" w:type="dxa"/>
              <w:bottom w:w="28" w:type="dxa"/>
              <w:right w:w="0" w:type="dxa"/>
            </w:tcMar>
          </w:tcPr>
          <w:p w14:paraId="3223379E" w14:textId="4C92445F" w:rsidR="003B3253" w:rsidRPr="006115D3" w:rsidRDefault="003B3253" w:rsidP="003B3253">
            <w:pPr>
              <w:pStyle w:val="Zkratky2"/>
            </w:pPr>
            <w:r w:rsidRPr="008534D2">
              <w:t>Dálková diagnostika technologických systémů</w:t>
            </w:r>
          </w:p>
        </w:tc>
      </w:tr>
      <w:tr w:rsidR="003B3253" w:rsidRPr="00AD0C7B" w14:paraId="76DD89FC" w14:textId="77777777" w:rsidTr="00041EC8">
        <w:tc>
          <w:tcPr>
            <w:tcW w:w="1250" w:type="dxa"/>
            <w:tcMar>
              <w:top w:w="28" w:type="dxa"/>
              <w:left w:w="0" w:type="dxa"/>
              <w:bottom w:w="28" w:type="dxa"/>
              <w:right w:w="0" w:type="dxa"/>
            </w:tcMar>
          </w:tcPr>
          <w:p w14:paraId="46DD4FE8" w14:textId="53B8E868" w:rsidR="003B3253" w:rsidRPr="00AD0C7B" w:rsidRDefault="003B3253" w:rsidP="003B3253">
            <w:pPr>
              <w:pStyle w:val="Zkratky1"/>
            </w:pPr>
            <w:r>
              <w:t>DTMŽ</w:t>
            </w:r>
          </w:p>
        </w:tc>
        <w:tc>
          <w:tcPr>
            <w:tcW w:w="7452" w:type="dxa"/>
            <w:tcMar>
              <w:top w:w="28" w:type="dxa"/>
              <w:left w:w="0" w:type="dxa"/>
              <w:bottom w:w="28" w:type="dxa"/>
              <w:right w:w="0" w:type="dxa"/>
            </w:tcMar>
          </w:tcPr>
          <w:p w14:paraId="02C5BC82" w14:textId="77B8AFC0" w:rsidR="003B3253" w:rsidRPr="006115D3" w:rsidRDefault="003B3253" w:rsidP="003B3253">
            <w:pPr>
              <w:pStyle w:val="Zkratky2"/>
            </w:pPr>
            <w:r w:rsidRPr="008534D2">
              <w:t>Digitální technická mapa železnice</w:t>
            </w:r>
          </w:p>
        </w:tc>
      </w:tr>
      <w:tr w:rsidR="003B3253" w:rsidRPr="00AD0C7B" w14:paraId="15104930" w14:textId="77777777" w:rsidTr="00445EC0">
        <w:tc>
          <w:tcPr>
            <w:tcW w:w="1250" w:type="dxa"/>
            <w:tcMar>
              <w:top w:w="28" w:type="dxa"/>
              <w:left w:w="0" w:type="dxa"/>
              <w:bottom w:w="28" w:type="dxa"/>
              <w:right w:w="0" w:type="dxa"/>
            </w:tcMar>
          </w:tcPr>
          <w:p w14:paraId="29BDEE78" w14:textId="77DF3E67" w:rsidR="003B3253" w:rsidRPr="007E0C1E" w:rsidRDefault="003B3253" w:rsidP="00445EC0">
            <w:pPr>
              <w:pStyle w:val="Zkratky1"/>
            </w:pPr>
            <w:r w:rsidRPr="007E0C1E">
              <w:t xml:space="preserve">OUA </w:t>
            </w:r>
          </w:p>
        </w:tc>
        <w:tc>
          <w:tcPr>
            <w:tcW w:w="7452" w:type="dxa"/>
            <w:tcMar>
              <w:top w:w="28" w:type="dxa"/>
              <w:left w:w="0" w:type="dxa"/>
              <w:bottom w:w="28" w:type="dxa"/>
              <w:right w:w="0" w:type="dxa"/>
            </w:tcMar>
          </w:tcPr>
          <w:p w14:paraId="76722C09" w14:textId="77777777" w:rsidR="003B3253" w:rsidRPr="007E0C1E" w:rsidRDefault="003B3253" w:rsidP="00445EC0">
            <w:pPr>
              <w:pStyle w:val="Zkratky2"/>
            </w:pPr>
            <w:r w:rsidRPr="007E0C1E">
              <w:t>Opravné a údržbové akce</w:t>
            </w:r>
          </w:p>
        </w:tc>
      </w:tr>
      <w:tr w:rsidR="003B3253" w:rsidRPr="00AD0C7B" w14:paraId="72637799" w14:textId="77777777" w:rsidTr="00445EC0">
        <w:tc>
          <w:tcPr>
            <w:tcW w:w="1250" w:type="dxa"/>
            <w:tcMar>
              <w:top w:w="28" w:type="dxa"/>
              <w:left w:w="0" w:type="dxa"/>
              <w:bottom w:w="28" w:type="dxa"/>
              <w:right w:w="0" w:type="dxa"/>
            </w:tcMar>
          </w:tcPr>
          <w:p w14:paraId="2CD469EA" w14:textId="77777777" w:rsidR="003B3253" w:rsidRPr="007E0C1E" w:rsidRDefault="003B3253" w:rsidP="00445EC0">
            <w:pPr>
              <w:pStyle w:val="Zkratky1"/>
            </w:pPr>
            <w:r w:rsidRPr="007E0C1E">
              <w:t>PD</w:t>
            </w:r>
          </w:p>
        </w:tc>
        <w:tc>
          <w:tcPr>
            <w:tcW w:w="7452" w:type="dxa"/>
            <w:tcMar>
              <w:top w:w="28" w:type="dxa"/>
              <w:left w:w="0" w:type="dxa"/>
              <w:bottom w:w="28" w:type="dxa"/>
              <w:right w:w="0" w:type="dxa"/>
            </w:tcMar>
          </w:tcPr>
          <w:p w14:paraId="6BF007AD" w14:textId="77777777" w:rsidR="003B3253" w:rsidRPr="007E0C1E" w:rsidRDefault="003B3253" w:rsidP="00445EC0">
            <w:pPr>
              <w:pStyle w:val="Zkratky2"/>
            </w:pPr>
            <w:r w:rsidRPr="007E0C1E">
              <w:t>Projektová dokumentace</w:t>
            </w:r>
          </w:p>
        </w:tc>
      </w:tr>
      <w:tr w:rsidR="003B3253" w:rsidRPr="00AD0C7B" w14:paraId="311F247A" w14:textId="77777777" w:rsidTr="00445EC0">
        <w:tc>
          <w:tcPr>
            <w:tcW w:w="1250" w:type="dxa"/>
            <w:tcMar>
              <w:top w:w="28" w:type="dxa"/>
              <w:left w:w="0" w:type="dxa"/>
              <w:bottom w:w="28" w:type="dxa"/>
              <w:right w:w="0" w:type="dxa"/>
            </w:tcMar>
          </w:tcPr>
          <w:p w14:paraId="6CF01D3E" w14:textId="77777777" w:rsidR="003B3253" w:rsidRPr="007E0C1E" w:rsidRDefault="003B3253" w:rsidP="00445EC0">
            <w:pPr>
              <w:pStyle w:val="Zkratky1"/>
            </w:pPr>
            <w:r w:rsidRPr="007E0C1E">
              <w:t>SPS</w:t>
            </w:r>
          </w:p>
        </w:tc>
        <w:tc>
          <w:tcPr>
            <w:tcW w:w="7452" w:type="dxa"/>
            <w:tcMar>
              <w:top w:w="28" w:type="dxa"/>
              <w:left w:w="0" w:type="dxa"/>
              <w:bottom w:w="28" w:type="dxa"/>
              <w:right w:w="0" w:type="dxa"/>
            </w:tcMar>
          </w:tcPr>
          <w:p w14:paraId="529ECCAF" w14:textId="77777777" w:rsidR="003B3253" w:rsidRPr="007E0C1E" w:rsidRDefault="003B3253" w:rsidP="00445EC0">
            <w:pPr>
              <w:pStyle w:val="Zkratky2"/>
            </w:pPr>
            <w:r w:rsidRPr="007E0C1E">
              <w:t>Správa pozemních staveb</w:t>
            </w:r>
          </w:p>
        </w:tc>
      </w:tr>
      <w:tr w:rsidR="003B3253" w:rsidRPr="00AD0C7B" w14:paraId="53AC3B11" w14:textId="77777777" w:rsidTr="00445EC0">
        <w:tc>
          <w:tcPr>
            <w:tcW w:w="1250" w:type="dxa"/>
            <w:tcMar>
              <w:top w:w="28" w:type="dxa"/>
              <w:left w:w="0" w:type="dxa"/>
              <w:bottom w:w="28" w:type="dxa"/>
              <w:right w:w="0" w:type="dxa"/>
            </w:tcMar>
          </w:tcPr>
          <w:p w14:paraId="12C71A10" w14:textId="5F22F95F" w:rsidR="003B3253" w:rsidRPr="007E0C1E" w:rsidRDefault="003B3253" w:rsidP="00445EC0">
            <w:pPr>
              <w:pStyle w:val="Zkratky1"/>
            </w:pPr>
            <w:r w:rsidRPr="007E0C1E">
              <w:t>ÚMVŽST</w:t>
            </w:r>
          </w:p>
        </w:tc>
        <w:tc>
          <w:tcPr>
            <w:tcW w:w="7452" w:type="dxa"/>
            <w:tcMar>
              <w:top w:w="28" w:type="dxa"/>
              <w:left w:w="0" w:type="dxa"/>
              <w:bottom w:w="28" w:type="dxa"/>
              <w:right w:w="0" w:type="dxa"/>
            </w:tcMar>
          </w:tcPr>
          <w:p w14:paraId="7B3FA50F" w14:textId="77777777" w:rsidR="003B3253" w:rsidRPr="007E0C1E" w:rsidRDefault="003B3253" w:rsidP="00445EC0">
            <w:pPr>
              <w:pStyle w:val="Zkratky2"/>
            </w:pPr>
            <w:r w:rsidRPr="007E0C1E">
              <w:t>Úprava majetkových vztahů v železničních stanicích</w:t>
            </w:r>
          </w:p>
        </w:tc>
      </w:tr>
      <w:tr w:rsidR="003B3253" w:rsidRPr="00AD0C7B" w14:paraId="132E06D5" w14:textId="77777777" w:rsidTr="00445EC0">
        <w:tc>
          <w:tcPr>
            <w:tcW w:w="1250" w:type="dxa"/>
            <w:tcMar>
              <w:top w:w="28" w:type="dxa"/>
              <w:left w:w="0" w:type="dxa"/>
              <w:bottom w:w="28" w:type="dxa"/>
              <w:right w:w="0" w:type="dxa"/>
            </w:tcMar>
          </w:tcPr>
          <w:p w14:paraId="1162D684" w14:textId="77777777" w:rsidR="003B3253" w:rsidRPr="007E0C1E" w:rsidRDefault="003B3253" w:rsidP="00445EC0">
            <w:pPr>
              <w:pStyle w:val="Zkratky1"/>
            </w:pPr>
            <w:r w:rsidRPr="007E0C1E">
              <w:t>ŽP</w:t>
            </w:r>
          </w:p>
        </w:tc>
        <w:tc>
          <w:tcPr>
            <w:tcW w:w="7452" w:type="dxa"/>
            <w:tcMar>
              <w:top w:w="28" w:type="dxa"/>
              <w:left w:w="0" w:type="dxa"/>
              <w:bottom w:w="28" w:type="dxa"/>
              <w:right w:w="0" w:type="dxa"/>
            </w:tcMar>
          </w:tcPr>
          <w:p w14:paraId="17CC498B" w14:textId="77777777" w:rsidR="003B3253" w:rsidRPr="007E0C1E" w:rsidRDefault="003B3253" w:rsidP="00445EC0">
            <w:pPr>
              <w:pStyle w:val="Zkratky2"/>
            </w:pPr>
            <w:r w:rsidRPr="007E0C1E">
              <w:t>Životní prostředí</w:t>
            </w: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57676662"/>
      <w:r w:rsidRPr="00F92E3A">
        <w:lastRenderedPageBreak/>
        <w:t>Pojmy a definice</w:t>
      </w:r>
      <w:bookmarkEnd w:id="2"/>
    </w:p>
    <w:p w14:paraId="6BEC0B25"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3" w:name="_Toc6410429"/>
      <w:bookmarkStart w:id="4" w:name="_Toc389559699"/>
      <w:bookmarkStart w:id="5" w:name="_Toc397429847"/>
      <w:bookmarkStart w:id="6" w:name="_Ref433028040"/>
      <w:bookmarkStart w:id="7" w:name="_Toc1048197"/>
      <w:bookmarkStart w:id="8" w:name="_Toc13731855"/>
      <w:r w:rsidRPr="0031518B">
        <w:rPr>
          <w:b/>
          <w:sz w:val="18"/>
          <w:szCs w:val="18"/>
        </w:rPr>
        <w:t>Projektová dokumentace</w:t>
      </w:r>
      <w:r w:rsidRPr="00BB77E1">
        <w:rPr>
          <w:sz w:val="18"/>
          <w:szCs w:val="18"/>
        </w:rPr>
        <w:t xml:space="preserve"> (dále také „PD“) pro tyto ZTP se </w:t>
      </w:r>
      <w:bookmarkStart w:id="9" w:name="_Hlk164064194"/>
      <w:r>
        <w:rPr>
          <w:sz w:val="18"/>
          <w:szCs w:val="18"/>
        </w:rPr>
        <w:t xml:space="preserve">za projektovou dokumentaci považuje soubor dokumentů, které jednoznačným způsobem definují rozsah, lokalizaci a způsob provedení prací dané stavby. PD se tedy </w:t>
      </w:r>
      <w:bookmarkEnd w:id="9"/>
      <w:r w:rsidRPr="00BB77E1">
        <w:rPr>
          <w:sz w:val="18"/>
          <w:szCs w:val="18"/>
        </w:rPr>
        <w:t xml:space="preserve">může pohybovat v rozsahu od technické zprávy s položkovým rozpočtem až po dokumentaci v rozsahu požadovaném </w:t>
      </w:r>
      <w:bookmarkStart w:id="10" w:name="_Hlk155339829"/>
      <w:r w:rsidRPr="00BB77E1">
        <w:rPr>
          <w:sz w:val="18"/>
          <w:szCs w:val="18"/>
        </w:rPr>
        <w:t xml:space="preserve">dle stavebního zákona a prováděcími právními předpisy pro </w:t>
      </w:r>
      <w:bookmarkEnd w:id="10"/>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59746939"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61F5A75E"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28229E10"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53168847"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2276FC0A"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49AFC2DB"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76D32060" w14:textId="77777777" w:rsidR="003B3253" w:rsidRPr="0031518B" w:rsidRDefault="003B3253" w:rsidP="003B3253">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1C8DF465"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DA93015" w14:textId="38FD0CE3" w:rsidR="003204DE" w:rsidRPr="00A774DB" w:rsidRDefault="003B3253" w:rsidP="003B3253">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2EA64596" w14:textId="77777777" w:rsidR="003204DE" w:rsidRPr="00A16611" w:rsidRDefault="003204DE" w:rsidP="003204DE">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11" w:name="_Toc157676663"/>
      <w:r w:rsidRPr="00782CE4">
        <w:lastRenderedPageBreak/>
        <w:t>SPECIFIKACE</w:t>
      </w:r>
      <w:r>
        <w:t xml:space="preserve"> PŘEDMĚTU DÍLA</w:t>
      </w:r>
      <w:bookmarkEnd w:id="3"/>
      <w:bookmarkEnd w:id="11"/>
    </w:p>
    <w:p w14:paraId="05AE8C5C" w14:textId="77777777" w:rsidR="00DF7BAA" w:rsidRDefault="00DF7BAA" w:rsidP="00DF7BAA">
      <w:pPr>
        <w:pStyle w:val="Nadpis2-2"/>
      </w:pPr>
      <w:bookmarkStart w:id="12" w:name="_Toc6410430"/>
      <w:bookmarkStart w:id="13" w:name="_Toc157676664"/>
      <w:r>
        <w:t>Účel a rozsah předmětu Díla</w:t>
      </w:r>
      <w:bookmarkEnd w:id="12"/>
      <w:bookmarkEnd w:id="13"/>
    </w:p>
    <w:p w14:paraId="144B4FC2" w14:textId="4E900492" w:rsidR="00DF7BAA" w:rsidRPr="00A16611" w:rsidRDefault="00DF7BAA" w:rsidP="003D0813">
      <w:pPr>
        <w:pStyle w:val="Text2-1"/>
      </w:pPr>
      <w:bookmarkStart w:id="14" w:name="_Hlk157670727"/>
      <w:r w:rsidRPr="00A16611">
        <w:t>Předmětem díla je zhotovení stavby</w:t>
      </w:r>
      <w:r w:rsidR="00280695">
        <w:t xml:space="preserve"> – </w:t>
      </w:r>
      <w:r w:rsidR="003243A7" w:rsidRPr="00B61035">
        <w:t xml:space="preserve">- provedení stavebních prací pod názvem </w:t>
      </w:r>
      <w:r w:rsidRPr="00FF4C89">
        <w:t>„</w:t>
      </w:r>
      <w:r w:rsidR="00BF0A89" w:rsidRPr="00BF0A89">
        <w:rPr>
          <w:bCs/>
        </w:rPr>
        <w:t xml:space="preserve">Údržba, opravy a odstraňování závad u SSZT OŘ Ostrava 2025 - Opravy komponentů sdělovacích zařízení OŘ </w:t>
      </w:r>
      <w:proofErr w:type="gramStart"/>
      <w:r w:rsidR="00BF0A89" w:rsidRPr="00BF0A89">
        <w:rPr>
          <w:bCs/>
        </w:rPr>
        <w:t>Ostrava - SSZT</w:t>
      </w:r>
      <w:proofErr w:type="gramEnd"/>
      <w:r w:rsidR="00BF0A89" w:rsidRPr="00BF0A89">
        <w:rPr>
          <w:bCs/>
        </w:rPr>
        <w:t xml:space="preserve"> </w:t>
      </w:r>
      <w:r w:rsidR="00B05A01">
        <w:rPr>
          <w:bCs/>
        </w:rPr>
        <w:t>OLC</w:t>
      </w:r>
      <w:r w:rsidRPr="00FF4C89">
        <w:t>“</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FF4C89">
        <w:t>sdělovacím zařízení Oblastního ředitelství Ostrava</w:t>
      </w:r>
      <w:r w:rsidR="003B3253">
        <w:t>/</w:t>
      </w:r>
      <w:r w:rsidR="00FF4C89">
        <w:t xml:space="preserve">SSZT </w:t>
      </w:r>
      <w:r w:rsidR="00B05A01">
        <w:t>Olomouc</w:t>
      </w:r>
      <w:r w:rsidR="00FF4C89">
        <w:t xml:space="preserve"> </w:t>
      </w:r>
      <w:r w:rsidR="008825BA">
        <w:t>za</w:t>
      </w:r>
      <w:r w:rsidR="00280695">
        <w:t xml:space="preserve"> účelem zajištění bezpečného a provozuschopného stavu železniční dopravní infrastruktury. </w:t>
      </w:r>
      <w:r w:rsidR="00280695" w:rsidRPr="00A16611">
        <w:t xml:space="preserve"> </w:t>
      </w:r>
    </w:p>
    <w:p w14:paraId="29AAB0CD" w14:textId="3582F625" w:rsidR="00E70AB8" w:rsidRPr="00517E55" w:rsidRDefault="00A16611" w:rsidP="003D0813">
      <w:pPr>
        <w:pStyle w:val="Text2-1"/>
      </w:pPr>
      <w:r w:rsidRPr="00517E55">
        <w:t xml:space="preserve">Rozsah </w:t>
      </w:r>
      <w:r w:rsidRPr="00FF4C89">
        <w:t xml:space="preserve">Díla </w:t>
      </w:r>
      <w:r w:rsidRPr="003243A7">
        <w:t>„</w:t>
      </w:r>
      <w:r w:rsidR="00BF0A89" w:rsidRPr="00BF0A89">
        <w:t xml:space="preserve">Údržba, opravy a odstraňování závad u SSZT OŘ Ostrava 2025 - Opravy komponentů sdělovacích zařízení OŘ Ostrava - SSZT </w:t>
      </w:r>
      <w:r w:rsidR="00B05A01">
        <w:t>OLC</w:t>
      </w:r>
      <w:r w:rsidRPr="00FF4C89">
        <w:t>“</w:t>
      </w:r>
      <w:r w:rsidRPr="00517E55">
        <w:t xml:space="preserve"> </w:t>
      </w:r>
      <w:r w:rsidR="003243A7" w:rsidRPr="00204C60">
        <w:t>z hlediska věcného rozsahu a požadovaného množství (předpoklad) je uveden v příloze č. 2 Dílu 2 ZD (Bližší specifikace díla) a příloze č. 3 Dílu 2 ZD (</w:t>
      </w:r>
      <w:r w:rsidR="003243A7">
        <w:t>Jednotkový ceník</w:t>
      </w:r>
      <w:r w:rsidR="003243A7" w:rsidRPr="00204C60">
        <w:t>), přičemž přesné zadání Díla co do rozsahu, termínu, věcného plnění a dalších podmínek bude stanoveno až na základě technické specifikace předmětu</w:t>
      </w:r>
      <w:r w:rsidR="003243A7">
        <w:t xml:space="preserve"> a rozsahu plnění </w:t>
      </w:r>
      <w:r w:rsidR="003243A7" w:rsidRPr="00883327">
        <w:t>dílčích smluv – objednávek (dále jen „Objednávky“) zadávaných v souladu s rámcovou dohodou</w:t>
      </w:r>
      <w:bookmarkEnd w:id="14"/>
      <w:r w:rsidR="00280695">
        <w:t>.</w:t>
      </w:r>
    </w:p>
    <w:p w14:paraId="79B5C973" w14:textId="77777777" w:rsidR="00DF7BAA" w:rsidRDefault="00DF7BAA" w:rsidP="00DF7BAA">
      <w:pPr>
        <w:pStyle w:val="Nadpis2-2"/>
      </w:pPr>
      <w:bookmarkStart w:id="15" w:name="_Toc6410431"/>
      <w:bookmarkStart w:id="16" w:name="_Toc157676665"/>
      <w:r>
        <w:t>Umístění stavby</w:t>
      </w:r>
      <w:bookmarkEnd w:id="15"/>
      <w:bookmarkEnd w:id="16"/>
    </w:p>
    <w:p w14:paraId="4DFE4759" w14:textId="540B9E1F" w:rsidR="008825BA" w:rsidRDefault="005C5596" w:rsidP="008825BA">
      <w:pPr>
        <w:pStyle w:val="Text2-1"/>
      </w:pPr>
      <w:r>
        <w:t>Stavební práce</w:t>
      </w:r>
      <w:r w:rsidR="003243A7">
        <w:t>, dodávky a další činnosti</w:t>
      </w:r>
      <w:r w:rsidR="00DF7BAA">
        <w:t xml:space="preserve"> bud</w:t>
      </w:r>
      <w:r>
        <w:t>ou</w:t>
      </w:r>
      <w:r w:rsidR="00DF7BAA">
        <w:t xml:space="preserve"> probíhat </w:t>
      </w:r>
      <w:r w:rsidR="00280695">
        <w:t>v </w:t>
      </w:r>
      <w:r w:rsidR="008825BA">
        <w:t>obvodu</w:t>
      </w:r>
      <w:r w:rsidR="00280695">
        <w:t xml:space="preserve"> </w:t>
      </w:r>
      <w:r w:rsidR="00FF4C89">
        <w:t xml:space="preserve">Správy sdělovací a zabezpečovací techniky (SSZT) </w:t>
      </w:r>
      <w:r w:rsidR="003243A7">
        <w:t xml:space="preserve">pro </w:t>
      </w:r>
      <w:r w:rsidR="00FF4C89">
        <w:t xml:space="preserve">oblast </w:t>
      </w:r>
      <w:r w:rsidR="00B05A01">
        <w:t>Olomouc</w:t>
      </w:r>
      <w:r w:rsidR="00FF4C89">
        <w:t xml:space="preserve"> </w:t>
      </w:r>
      <w:r w:rsidR="00280695">
        <w:t>Oblastního ředitelství Ostrava</w:t>
      </w:r>
      <w:r w:rsidR="003243A7">
        <w:t xml:space="preserve">, </w:t>
      </w:r>
      <w:r w:rsidR="003243A7" w:rsidRPr="00B61035">
        <w:t>jehož vymezení je stan</w:t>
      </w:r>
      <w:r w:rsidR="003243A7" w:rsidRPr="00837668">
        <w:t>oveno v dalších částech Zadávací dokumentace</w:t>
      </w:r>
      <w:r w:rsidR="003243A7" w:rsidRPr="00883327">
        <w:t>.</w:t>
      </w:r>
      <w:r w:rsidR="003243A7" w:rsidRPr="00837668">
        <w:t xml:space="preserve"> </w:t>
      </w:r>
      <w:r w:rsidR="003243A7" w:rsidRPr="00883327">
        <w:t>Přesné vymezení místa plnění bude stanoveno v Objednávce při zadávání dílčích veřejných zakázek zadávaných v souladu s rámcovou dohodou</w:t>
      </w:r>
      <w:r w:rsidR="008825BA">
        <w:t>.</w:t>
      </w:r>
    </w:p>
    <w:p w14:paraId="481509A7" w14:textId="77777777" w:rsidR="00DF7BAA" w:rsidRDefault="00DF7BAA" w:rsidP="00DF7BAA">
      <w:pPr>
        <w:pStyle w:val="Nadpis2-1"/>
      </w:pPr>
      <w:bookmarkStart w:id="17" w:name="_Toc6410432"/>
      <w:bookmarkStart w:id="18" w:name="_Toc157676666"/>
      <w:r>
        <w:t>PŘEHLED VÝCHOZÍCH PODKLADŮ</w:t>
      </w:r>
      <w:bookmarkEnd w:id="17"/>
      <w:bookmarkEnd w:id="18"/>
    </w:p>
    <w:p w14:paraId="6A2039BC" w14:textId="77777777" w:rsidR="00DF7BAA" w:rsidRDefault="00DF7BAA" w:rsidP="00DF7BAA">
      <w:pPr>
        <w:pStyle w:val="Nadpis2-2"/>
      </w:pPr>
      <w:bookmarkStart w:id="19" w:name="_Toc6410433"/>
      <w:bookmarkStart w:id="20" w:name="_Toc157676667"/>
      <w:r>
        <w:t>Projektová dokumentace</w:t>
      </w:r>
      <w:bookmarkEnd w:id="19"/>
      <w:bookmarkEnd w:id="20"/>
    </w:p>
    <w:p w14:paraId="4D8E81F7" w14:textId="239CA23E" w:rsidR="005E47F4" w:rsidRDefault="003243A7" w:rsidP="00615BEC">
      <w:pPr>
        <w:pStyle w:val="Text2-1"/>
      </w:pPr>
      <w:r>
        <w:t xml:space="preserve">Budou-li stavební práce zadávány na základě projektové dokumentace, bude tato předána před uzavřením Objednávky </w:t>
      </w:r>
      <w:bookmarkStart w:id="21" w:name="_Hlk144282388"/>
      <w:r>
        <w:t xml:space="preserve">při zadávání dílčích veřejných zakázek. </w:t>
      </w:r>
      <w:bookmarkEnd w:id="21"/>
      <w:r>
        <w:t>V ostatních případech bude řešeno formou technické specifikace požadovaných stavebních prací, která bude nedílnou součástí Objednávky při zadávání dílčích veřejných zakázek zadávaných v souladu s rámcovou dohodou</w:t>
      </w:r>
      <w:r w:rsidR="005E47F4">
        <w:t xml:space="preserve">. </w:t>
      </w:r>
    </w:p>
    <w:p w14:paraId="52904154" w14:textId="77777777" w:rsidR="00DF7BAA" w:rsidRPr="00860F4E" w:rsidRDefault="00DF7BAA" w:rsidP="00DF7BAA">
      <w:pPr>
        <w:pStyle w:val="Nadpis2-2"/>
      </w:pPr>
      <w:bookmarkStart w:id="22" w:name="_Toc6410434"/>
      <w:bookmarkStart w:id="23" w:name="_Toc157676668"/>
      <w:r w:rsidRPr="00860F4E">
        <w:t>Související dokumentace</w:t>
      </w:r>
      <w:bookmarkEnd w:id="22"/>
      <w:bookmarkEnd w:id="23"/>
    </w:p>
    <w:p w14:paraId="75BC0806" w14:textId="77777777" w:rsidR="003243A7" w:rsidRPr="003D097F" w:rsidRDefault="003243A7" w:rsidP="003243A7">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1B0B8097" w:rsidR="008170FD" w:rsidRDefault="003243A7" w:rsidP="003243A7">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t>.</w:t>
      </w:r>
      <w:r w:rsidR="008170FD">
        <w:t xml:space="preserve"> </w:t>
      </w:r>
    </w:p>
    <w:p w14:paraId="68275920" w14:textId="77777777" w:rsidR="00DF7BAA" w:rsidRDefault="00DF7BAA" w:rsidP="00DF7BAA">
      <w:pPr>
        <w:pStyle w:val="Nadpis2-1"/>
      </w:pPr>
      <w:bookmarkStart w:id="24" w:name="_Toc6410435"/>
      <w:bookmarkStart w:id="25" w:name="_Toc157676669"/>
      <w:r>
        <w:t>KOORDINACE S JINÝMI STAVBAMI</w:t>
      </w:r>
      <w:bookmarkEnd w:id="24"/>
      <w:bookmarkEnd w:id="25"/>
      <w:r>
        <w:t xml:space="preserve"> </w:t>
      </w:r>
    </w:p>
    <w:p w14:paraId="15A2B1C5" w14:textId="77777777" w:rsidR="003243A7" w:rsidRPr="00B61035" w:rsidRDefault="003243A7" w:rsidP="003243A7">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6BB2726" w14:textId="1D8A9973" w:rsidR="00A10D37" w:rsidRPr="008170FD" w:rsidRDefault="003243A7" w:rsidP="003243A7">
      <w:pPr>
        <w:pStyle w:val="Text2-1"/>
      </w:pPr>
      <w:r w:rsidRPr="00B61035">
        <w:t>V případě požadavku na 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6" w:name="_Toc6410436"/>
      <w:bookmarkStart w:id="27" w:name="_Toc157676670"/>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6"/>
      <w:bookmarkEnd w:id="27"/>
    </w:p>
    <w:p w14:paraId="1266A8EA" w14:textId="77777777" w:rsidR="00196BF4" w:rsidRDefault="00196BF4" w:rsidP="00196BF4">
      <w:pPr>
        <w:pStyle w:val="Nadpis2-2"/>
      </w:pPr>
      <w:bookmarkStart w:id="28" w:name="_Toc6410437"/>
      <w:bookmarkStart w:id="29" w:name="_Toc157064531"/>
      <w:bookmarkStart w:id="30" w:name="_Toc157676671"/>
      <w:r>
        <w:t>Všeobecně</w:t>
      </w:r>
      <w:bookmarkEnd w:id="28"/>
      <w:bookmarkEnd w:id="29"/>
      <w:bookmarkEnd w:id="30"/>
    </w:p>
    <w:p w14:paraId="076ACA17" w14:textId="77777777" w:rsidR="00196BF4" w:rsidRDefault="00196BF4" w:rsidP="00196BF4">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xml:space="preserve">, není-li v dílčí smlouvě (Objednávce) dohodnuto jinak.  </w:t>
      </w:r>
    </w:p>
    <w:p w14:paraId="26D786DC" w14:textId="77777777" w:rsidR="00196BF4" w:rsidRDefault="00196BF4" w:rsidP="00196BF4">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355D69BC" w14:textId="77777777" w:rsidR="00196BF4" w:rsidRPr="003B0494" w:rsidRDefault="00196BF4" w:rsidP="00196BF4">
      <w:pPr>
        <w:pStyle w:val="Text2-2"/>
        <w:tabs>
          <w:tab w:val="clear" w:pos="5076"/>
          <w:tab w:val="num" w:pos="1701"/>
        </w:tabs>
        <w:ind w:left="1701"/>
      </w:pPr>
      <w:r w:rsidRPr="003B0494">
        <w:t>Čl. 1.4.8 TKP, odst. 5 Text „…</w:t>
      </w:r>
      <w:bookmarkStart w:id="31" w:name="_Hlk115084506"/>
      <w:r w:rsidRPr="003B0494">
        <w:t>nejméně 5 pracovních dnů před termínem</w:t>
      </w:r>
      <w:bookmarkEnd w:id="31"/>
      <w:r w:rsidRPr="003B0494">
        <w:t>…“ se mění na „…nejméně 2 pracovní dny před termínem …“.</w:t>
      </w:r>
    </w:p>
    <w:p w14:paraId="5BAE1388" w14:textId="77777777" w:rsidR="00196BF4" w:rsidRPr="003B0494" w:rsidRDefault="00196BF4" w:rsidP="00196BF4">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40303820" w14:textId="77777777" w:rsidR="00196BF4" w:rsidRPr="003B0494" w:rsidRDefault="00196BF4" w:rsidP="00196BF4">
      <w:pPr>
        <w:pStyle w:val="Text2-2"/>
        <w:tabs>
          <w:tab w:val="clear" w:pos="5076"/>
          <w:tab w:val="num" w:pos="1701"/>
        </w:tabs>
        <w:ind w:left="1701"/>
      </w:pPr>
      <w:r w:rsidRPr="003B0494">
        <w:t xml:space="preserve">Čl. 1.7.3.2 TKP, odst. 1 se </w:t>
      </w:r>
      <w:r>
        <w:t>nepoužije.</w:t>
      </w:r>
    </w:p>
    <w:p w14:paraId="14E5F6CC" w14:textId="77777777" w:rsidR="00196BF4" w:rsidRPr="003B0494" w:rsidRDefault="00196BF4" w:rsidP="00196BF4">
      <w:pPr>
        <w:pStyle w:val="Text2-2"/>
        <w:tabs>
          <w:tab w:val="clear" w:pos="5076"/>
          <w:tab w:val="num" w:pos="1701"/>
        </w:tabs>
        <w:ind w:left="1701"/>
      </w:pPr>
      <w:r w:rsidRPr="003B0494">
        <w:t xml:space="preserve">Čl. </w:t>
      </w:r>
      <w:bookmarkStart w:id="32" w:name="_Hlk115950514"/>
      <w:r w:rsidRPr="003B0494">
        <w:t xml:space="preserve">1.7.3.2 TKP, odst. 7 </w:t>
      </w:r>
      <w:bookmarkEnd w:id="32"/>
      <w:r w:rsidRPr="003B0494">
        <w:t xml:space="preserve">se </w:t>
      </w:r>
      <w:r>
        <w:t>nepoužije</w:t>
      </w:r>
      <w:r w:rsidRPr="003B0494">
        <w:t>.</w:t>
      </w:r>
    </w:p>
    <w:p w14:paraId="5539BB69" w14:textId="77777777" w:rsidR="00196BF4" w:rsidRPr="003B0494" w:rsidRDefault="00196BF4" w:rsidP="00196BF4">
      <w:pPr>
        <w:pStyle w:val="Text2-2"/>
        <w:tabs>
          <w:tab w:val="clear" w:pos="5076"/>
          <w:tab w:val="num" w:pos="1701"/>
        </w:tabs>
        <w:ind w:left="1701"/>
      </w:pPr>
      <w:r w:rsidRPr="003B0494">
        <w:t>Čl. 1.7.3.3 TKP, odst. 1 se mění takto:</w:t>
      </w:r>
    </w:p>
    <w:p w14:paraId="22D79A0A" w14:textId="77777777" w:rsidR="00196BF4" w:rsidRDefault="00196BF4" w:rsidP="00196BF4">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443D44E1" w14:textId="77777777" w:rsidR="00196BF4" w:rsidRPr="00F23487" w:rsidRDefault="00196BF4" w:rsidP="00196BF4">
      <w:pPr>
        <w:pStyle w:val="Text2-2"/>
        <w:tabs>
          <w:tab w:val="clear" w:pos="5076"/>
          <w:tab w:val="num" w:pos="1701"/>
        </w:tabs>
        <w:ind w:left="1701"/>
      </w:pPr>
      <w:r w:rsidRPr="00F23487">
        <w:t xml:space="preserve">V čl. 1.7.3.5 TKP, odst.1 se mění takto: </w:t>
      </w:r>
    </w:p>
    <w:p w14:paraId="7D883E02" w14:textId="77777777" w:rsidR="00196BF4" w:rsidRDefault="00196BF4" w:rsidP="00196BF4">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6EBFBD7F" w14:textId="77777777" w:rsidR="00196BF4" w:rsidRDefault="00196BF4" w:rsidP="00196BF4">
      <w:pPr>
        <w:pStyle w:val="Text2-2"/>
        <w:tabs>
          <w:tab w:val="clear" w:pos="5076"/>
          <w:tab w:val="num" w:pos="1701"/>
        </w:tabs>
        <w:ind w:left="1701"/>
      </w:pPr>
      <w:r w:rsidRPr="00EB6387">
        <w:t xml:space="preserve">V čl. 1.7.3.5 TKP, se </w:t>
      </w:r>
      <w:r>
        <w:t>nepoužijí</w:t>
      </w:r>
      <w:r w:rsidRPr="00EB6387">
        <w:t xml:space="preserve"> odstavce 5 a 6.</w:t>
      </w:r>
    </w:p>
    <w:p w14:paraId="4CD5AB32" w14:textId="77777777" w:rsidR="00196BF4" w:rsidRDefault="00196BF4" w:rsidP="00196BF4">
      <w:pPr>
        <w:pStyle w:val="Text2-2"/>
        <w:tabs>
          <w:tab w:val="clear" w:pos="5076"/>
          <w:tab w:val="num" w:pos="1701"/>
        </w:tabs>
        <w:ind w:left="1701"/>
      </w:pPr>
      <w:r w:rsidRPr="00EB6387">
        <w:t>Čl.</w:t>
      </w:r>
      <w:r>
        <w:t xml:space="preserve"> </w:t>
      </w:r>
      <w:r w:rsidRPr="00EB6387">
        <w:t>1.8.2 TKP, odst. 6 písm. a) se doplňuje textem „…byla-li RDS zpracována</w:t>
      </w:r>
      <w:bookmarkStart w:id="33" w:name="_Hlk115329733"/>
      <w:bookmarkStart w:id="34" w:name="_Hlk115427294"/>
      <w:r w:rsidRPr="00EB6387">
        <w:t>…“</w:t>
      </w:r>
      <w:bookmarkEnd w:id="33"/>
      <w:r w:rsidRPr="00EB6387">
        <w:t>.</w:t>
      </w:r>
      <w:bookmarkEnd w:id="34"/>
    </w:p>
    <w:p w14:paraId="3C1572F5" w14:textId="77777777" w:rsidR="00196BF4" w:rsidRPr="00F832AA" w:rsidRDefault="00196BF4" w:rsidP="00196BF4">
      <w:pPr>
        <w:pStyle w:val="Text2-2"/>
        <w:tabs>
          <w:tab w:val="clear" w:pos="5076"/>
          <w:tab w:val="num" w:pos="1701"/>
        </w:tabs>
        <w:ind w:left="1701"/>
      </w:pPr>
      <w:r w:rsidRPr="00F832AA">
        <w:t xml:space="preserve">Čl. 1.8.2 TKP, odst. 7 se </w:t>
      </w:r>
      <w:r>
        <w:t>nepoužije</w:t>
      </w:r>
      <w:r w:rsidRPr="00F832AA">
        <w:t>.</w:t>
      </w:r>
    </w:p>
    <w:p w14:paraId="1DE7FA05" w14:textId="77777777" w:rsidR="00196BF4" w:rsidRPr="00F832AA" w:rsidRDefault="00196BF4" w:rsidP="00196BF4">
      <w:pPr>
        <w:pStyle w:val="Text2-2"/>
        <w:tabs>
          <w:tab w:val="clear" w:pos="5076"/>
          <w:tab w:val="num" w:pos="1701"/>
        </w:tabs>
        <w:ind w:left="1701"/>
      </w:pPr>
      <w:r w:rsidRPr="00F832AA">
        <w:t xml:space="preserve">V čl. 1.8.3.1 TKP, odst. 2 se ruší text </w:t>
      </w:r>
      <w:bookmarkStart w:id="35" w:name="_Hlk115877962"/>
      <w:r w:rsidRPr="00F832AA">
        <w:t>„…</w:t>
      </w:r>
      <w:bookmarkEnd w:id="35"/>
      <w:r w:rsidRPr="00F832AA">
        <w:t xml:space="preserve"> tj. zpravidla Stavební správa SŽ</w:t>
      </w:r>
      <w:bookmarkStart w:id="36" w:name="_Hlk115334079"/>
      <w:r w:rsidRPr="00F832AA">
        <w:t>…“.</w:t>
      </w:r>
      <w:bookmarkEnd w:id="36"/>
    </w:p>
    <w:p w14:paraId="676F6390" w14:textId="77777777" w:rsidR="00196BF4" w:rsidRPr="00F832AA" w:rsidRDefault="00196BF4" w:rsidP="00196BF4">
      <w:pPr>
        <w:pStyle w:val="Text2-2"/>
        <w:tabs>
          <w:tab w:val="clear" w:pos="5076"/>
          <w:tab w:val="num" w:pos="1701"/>
        </w:tabs>
        <w:ind w:left="1701"/>
      </w:pPr>
      <w:r w:rsidRPr="00F832AA">
        <w:t>V čl. 1.9.2 TKP, odst. 3 se mění lhůta z 14 kalendářních dní na 7 kalendářních dní.</w:t>
      </w:r>
    </w:p>
    <w:p w14:paraId="374B6BAC" w14:textId="77777777" w:rsidR="00196BF4" w:rsidRPr="00F832AA" w:rsidRDefault="00196BF4" w:rsidP="00196BF4">
      <w:pPr>
        <w:pStyle w:val="Text2-2"/>
        <w:tabs>
          <w:tab w:val="clear" w:pos="5076"/>
          <w:tab w:val="num" w:pos="1701"/>
        </w:tabs>
        <w:ind w:left="1701"/>
      </w:pPr>
      <w:r w:rsidRPr="00F832AA">
        <w:t>V čl. 1.9.2 TKP, odst. 4 v odrážce „body ŽBP“ se ruší text „...v Dokladové části – Geodetický podklad pro projektovou činnost zpracovaný podle jiných právních předpisů…“</w:t>
      </w:r>
    </w:p>
    <w:p w14:paraId="636E6F96" w14:textId="77777777" w:rsidR="00196BF4" w:rsidRPr="001A001A" w:rsidRDefault="00196BF4" w:rsidP="00196BF4">
      <w:pPr>
        <w:pStyle w:val="Text2-2"/>
        <w:tabs>
          <w:tab w:val="clear" w:pos="5076"/>
          <w:tab w:val="num" w:pos="1701"/>
        </w:tabs>
        <w:ind w:left="1701"/>
      </w:pPr>
      <w:r w:rsidRPr="001A001A">
        <w:t xml:space="preserve">Čl. 1.9.2 TKP, odst. 7 se </w:t>
      </w:r>
      <w:r>
        <w:t>nepoužije</w:t>
      </w:r>
      <w:r w:rsidRPr="001A001A">
        <w:t>.</w:t>
      </w:r>
    </w:p>
    <w:p w14:paraId="1EBBBFFC" w14:textId="77777777" w:rsidR="00196BF4" w:rsidRDefault="00196BF4" w:rsidP="00196BF4">
      <w:pPr>
        <w:pStyle w:val="Text2-2"/>
        <w:tabs>
          <w:tab w:val="clear" w:pos="5076"/>
          <w:tab w:val="num" w:pos="1701"/>
        </w:tabs>
        <w:ind w:left="1701"/>
      </w:pPr>
      <w:r>
        <w:t xml:space="preserve">Čl. 1.9.4 TKP, odst. 2 se mění takto: </w:t>
      </w:r>
    </w:p>
    <w:p w14:paraId="23C0EF01" w14:textId="77777777" w:rsidR="00196BF4" w:rsidRPr="00EB6387" w:rsidRDefault="00196BF4" w:rsidP="00196BF4">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3B9DC5A4" w14:textId="77777777" w:rsidR="00196BF4" w:rsidRPr="001A001A" w:rsidRDefault="00196BF4" w:rsidP="00196BF4">
      <w:pPr>
        <w:pStyle w:val="Text2-2"/>
        <w:tabs>
          <w:tab w:val="clear" w:pos="5076"/>
          <w:tab w:val="num" w:pos="1701"/>
        </w:tabs>
        <w:ind w:left="1701"/>
      </w:pPr>
      <w:r w:rsidRPr="001A001A">
        <w:t>Čl. 1.9.4 TKP, odst.5 se mění takto:</w:t>
      </w:r>
    </w:p>
    <w:p w14:paraId="2EB3FAF9" w14:textId="77777777" w:rsidR="00196BF4" w:rsidRDefault="00196BF4" w:rsidP="00196BF4">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49AFE67E" w14:textId="77777777" w:rsidR="00196BF4" w:rsidRPr="002E5B84" w:rsidRDefault="00196BF4" w:rsidP="00196BF4">
      <w:pPr>
        <w:pStyle w:val="Text2-2"/>
        <w:tabs>
          <w:tab w:val="clear" w:pos="5076"/>
          <w:tab w:val="num" w:pos="1701"/>
        </w:tabs>
        <w:ind w:left="1701"/>
      </w:pPr>
      <w:r w:rsidRPr="002E5B84">
        <w:t xml:space="preserve">V čl. </w:t>
      </w:r>
      <w:bookmarkStart w:id="37" w:name="_Hlk115953274"/>
      <w:r w:rsidRPr="002E5B84">
        <w:t xml:space="preserve">1.9.5.1 TKP, odst. 1, </w:t>
      </w:r>
      <w:bookmarkEnd w:id="37"/>
      <w:r w:rsidRPr="002E5B84">
        <w:t>písm. e) se mění lhůta z 21 dnů na 7 dnů.</w:t>
      </w:r>
    </w:p>
    <w:p w14:paraId="7C2A46E9" w14:textId="77777777" w:rsidR="00196BF4" w:rsidRPr="002E5B84" w:rsidRDefault="00196BF4" w:rsidP="00196BF4">
      <w:pPr>
        <w:pStyle w:val="Text2-2"/>
        <w:tabs>
          <w:tab w:val="clear" w:pos="5076"/>
          <w:tab w:val="num" w:pos="1701"/>
        </w:tabs>
        <w:ind w:left="1701"/>
      </w:pPr>
      <w:r w:rsidRPr="002E5B84">
        <w:t>V čl. 1.10.5.2 TKP, odst. 3 se ruší text „… (zpravidla Stavební správa)“.</w:t>
      </w:r>
    </w:p>
    <w:p w14:paraId="7CEF625C" w14:textId="77777777" w:rsidR="00196BF4" w:rsidRPr="002E5B84" w:rsidRDefault="00196BF4" w:rsidP="00196BF4">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069D5E3C" w14:textId="77777777" w:rsidR="00196BF4" w:rsidRPr="00DF7856" w:rsidRDefault="00196BF4" w:rsidP="00196BF4">
      <w:pPr>
        <w:pStyle w:val="Text2-2"/>
        <w:tabs>
          <w:tab w:val="clear" w:pos="5076"/>
          <w:tab w:val="num" w:pos="1701"/>
        </w:tabs>
        <w:ind w:left="1701"/>
      </w:pPr>
      <w:r w:rsidRPr="00DF7856">
        <w:t xml:space="preserve">Čl. 1.10.9.3 TKP, odst. 7 se </w:t>
      </w:r>
      <w:r>
        <w:t>nepoužije</w:t>
      </w:r>
      <w:r w:rsidRPr="00DF7856">
        <w:t>.</w:t>
      </w:r>
    </w:p>
    <w:p w14:paraId="5E34CC2F" w14:textId="77777777" w:rsidR="00196BF4" w:rsidRPr="00DF7856" w:rsidRDefault="00196BF4" w:rsidP="00196BF4">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2A89FD3E" w14:textId="77777777" w:rsidR="00196BF4" w:rsidRPr="00DF7856" w:rsidRDefault="00196BF4" w:rsidP="00196BF4">
      <w:pPr>
        <w:pStyle w:val="Text2-2"/>
        <w:tabs>
          <w:tab w:val="clear" w:pos="5076"/>
          <w:tab w:val="num" w:pos="1701"/>
        </w:tabs>
        <w:ind w:left="1701"/>
      </w:pPr>
      <w:r w:rsidRPr="00DF7856">
        <w:t>V čl. 1.11.3 TKP, odst. 4, písm. d) se mění počet 4 souprav závěrových tabulek na 3 soupravy závěrových tabulek.</w:t>
      </w:r>
    </w:p>
    <w:p w14:paraId="0AC50905" w14:textId="77777777" w:rsidR="00196BF4" w:rsidRDefault="00196BF4" w:rsidP="00196BF4">
      <w:pPr>
        <w:pStyle w:val="Text2-2"/>
        <w:tabs>
          <w:tab w:val="clear" w:pos="5076"/>
          <w:tab w:val="num" w:pos="1701"/>
        </w:tabs>
        <w:ind w:left="1701"/>
      </w:pPr>
      <w:r w:rsidRPr="00DF7856">
        <w:t>V čl. 1.11.3 TKP, odst. 4, písm. e) se mění takto:</w:t>
      </w:r>
    </w:p>
    <w:p w14:paraId="43F7C1F5" w14:textId="77777777" w:rsidR="00196BF4" w:rsidRDefault="00196BF4" w:rsidP="00196BF4">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12D8B63D" w14:textId="77777777" w:rsidR="00196BF4" w:rsidRPr="00DF7856" w:rsidRDefault="00196BF4" w:rsidP="00196BF4">
      <w:pPr>
        <w:pStyle w:val="Text2-2"/>
        <w:tabs>
          <w:tab w:val="clear" w:pos="5076"/>
          <w:tab w:val="num" w:pos="1701"/>
        </w:tabs>
        <w:ind w:left="1701"/>
      </w:pPr>
      <w:r w:rsidRPr="00DF7856">
        <w:t>V čl. 1.11.3 TKP, odst. 5, se mění lhůta z 45 dnů na 15 dnů</w:t>
      </w:r>
      <w:r>
        <w:t>.</w:t>
      </w:r>
    </w:p>
    <w:p w14:paraId="1ED3FAA9" w14:textId="77777777" w:rsidR="00196BF4" w:rsidRPr="00DF7856" w:rsidRDefault="00196BF4" w:rsidP="00196BF4">
      <w:pPr>
        <w:pStyle w:val="Text2-2"/>
        <w:tabs>
          <w:tab w:val="clear" w:pos="5076"/>
          <w:tab w:val="num" w:pos="1701"/>
        </w:tabs>
        <w:ind w:left="1701"/>
      </w:pPr>
      <w:r w:rsidRPr="00DF7856">
        <w:t xml:space="preserve">V čl. 1.11.5 TKP, odst. 2 se vypouští text: </w:t>
      </w:r>
      <w:bookmarkStart w:id="38" w:name="_Hlk115869021"/>
      <w:r w:rsidRPr="00DF7856">
        <w:t>„…</w:t>
      </w:r>
      <w:bookmarkEnd w:id="38"/>
      <w:r w:rsidRPr="00DF7856">
        <w:t>a v podrobnostech směrnice SŽ SM011“</w:t>
      </w:r>
    </w:p>
    <w:p w14:paraId="4543D739" w14:textId="77777777" w:rsidR="00196BF4" w:rsidRPr="00B61035" w:rsidRDefault="00196BF4" w:rsidP="00196BF4">
      <w:pPr>
        <w:pStyle w:val="Text2-2"/>
        <w:tabs>
          <w:tab w:val="clear" w:pos="5076"/>
          <w:tab w:val="num" w:pos="1701"/>
        </w:tabs>
        <w:ind w:left="1701"/>
      </w:pPr>
      <w:bookmarkStart w:id="39" w:name="_Ref137828191"/>
      <w:r w:rsidRPr="00B61035">
        <w:t>Čl. 1.11.5.1 TKP, odst. 3 se mění takto:</w:t>
      </w:r>
      <w:bookmarkEnd w:id="39"/>
    </w:p>
    <w:p w14:paraId="56A47787" w14:textId="77777777" w:rsidR="00196BF4" w:rsidRPr="00B61035" w:rsidRDefault="00196BF4" w:rsidP="00196BF4">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 xml:space="preserve">dokumentace v elektronické podobě v rozsahu dle čl. </w:t>
      </w:r>
      <w:r w:rsidRPr="00B61035">
        <w:rPr>
          <w:b/>
        </w:rPr>
        <w:fldChar w:fldCharType="begin"/>
      </w:r>
      <w:r w:rsidRPr="00B61035">
        <w:rPr>
          <w:b/>
        </w:rPr>
        <w:instrText xml:space="preserve"> REF _Ref137824493 \r \h </w:instrText>
      </w:r>
      <w:r>
        <w:rPr>
          <w:b/>
        </w:rPr>
        <w:instrText xml:space="preserve"> \* MERGEFORMAT </w:instrText>
      </w:r>
      <w:r w:rsidRPr="00B61035">
        <w:rPr>
          <w:b/>
        </w:rPr>
      </w:r>
      <w:r w:rsidRPr="00B61035">
        <w:rPr>
          <w:b/>
        </w:rPr>
        <w:fldChar w:fldCharType="separate"/>
      </w:r>
      <w:r w:rsidRPr="00B61035">
        <w:rPr>
          <w:b/>
        </w:rPr>
        <w:t>4.1.2.27</w:t>
      </w:r>
      <w:r w:rsidRPr="00B61035">
        <w:rPr>
          <w:b/>
        </w:rPr>
        <w:fldChar w:fldCharType="end"/>
      </w:r>
      <w:r w:rsidRPr="00B61035">
        <w:rPr>
          <w:b/>
        </w:rPr>
        <w:t xml:space="preserve"> těchto ZTP</w:t>
      </w:r>
      <w:r w:rsidRPr="00B61035">
        <w:t xml:space="preserve"> do 3 měsíců ode dne, kdy byl proveden poslední Zápis o předání a převzetí díla.</w:t>
      </w:r>
    </w:p>
    <w:p w14:paraId="7E8A5D5E" w14:textId="77777777" w:rsidR="00196BF4" w:rsidRPr="00B61035" w:rsidRDefault="00196BF4" w:rsidP="00196BF4">
      <w:pPr>
        <w:pStyle w:val="Text2-2"/>
        <w:tabs>
          <w:tab w:val="clear" w:pos="5076"/>
          <w:tab w:val="num" w:pos="1701"/>
        </w:tabs>
        <w:ind w:left="1701"/>
      </w:pPr>
      <w:r w:rsidRPr="00B61035">
        <w:t>Čl. 1.11.5.1 TKP, se nepoužijí odstavce 4 a 5.</w:t>
      </w:r>
    </w:p>
    <w:p w14:paraId="1D2CCB7F" w14:textId="77777777" w:rsidR="00196BF4" w:rsidRPr="00B61035" w:rsidRDefault="00196BF4" w:rsidP="00196BF4">
      <w:pPr>
        <w:pStyle w:val="Text2-2"/>
        <w:tabs>
          <w:tab w:val="clear" w:pos="5076"/>
          <w:tab w:val="num" w:pos="1701"/>
        </w:tabs>
        <w:ind w:left="1701"/>
      </w:pPr>
      <w:bookmarkStart w:id="40" w:name="_Ref137824493"/>
      <w:r w:rsidRPr="00B61035">
        <w:t>ČL 1.11.5.1 TKP, odst. 6 se mění takto:</w:t>
      </w:r>
      <w:bookmarkEnd w:id="40"/>
    </w:p>
    <w:p w14:paraId="5A8793C9" w14:textId="77777777" w:rsidR="00196BF4" w:rsidRPr="00B61035" w:rsidRDefault="00196BF4" w:rsidP="00196BF4">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1E3D7F42" w14:textId="77777777" w:rsidR="00196BF4" w:rsidRPr="00B61035" w:rsidRDefault="00196BF4" w:rsidP="00196BF4">
      <w:pPr>
        <w:pStyle w:val="Text2-2"/>
        <w:numPr>
          <w:ilvl w:val="0"/>
          <w:numId w:val="22"/>
        </w:numPr>
      </w:pPr>
      <w:r w:rsidRPr="00B61035">
        <w:t>kompletní dokumentace stavby v otevřené formě</w:t>
      </w:r>
    </w:p>
    <w:p w14:paraId="3847B668" w14:textId="77777777" w:rsidR="00196BF4" w:rsidRPr="00B61035" w:rsidRDefault="00196BF4" w:rsidP="00196BF4">
      <w:pPr>
        <w:pStyle w:val="Text2-2"/>
        <w:numPr>
          <w:ilvl w:val="0"/>
          <w:numId w:val="22"/>
        </w:numPr>
      </w:pPr>
      <w:r w:rsidRPr="00B61035">
        <w:t>kompletní dokumentace stavby v uzavřené formě</w:t>
      </w:r>
    </w:p>
    <w:p w14:paraId="322D8CCC" w14:textId="77777777" w:rsidR="00196BF4" w:rsidRPr="00B61035" w:rsidRDefault="00196BF4" w:rsidP="00196BF4">
      <w:pPr>
        <w:pStyle w:val="Text2-2"/>
        <w:numPr>
          <w:ilvl w:val="0"/>
          <w:numId w:val="22"/>
        </w:numPr>
      </w:pPr>
      <w:r w:rsidRPr="00B61035">
        <w:t>kompletní dokumentace stavby ve struktuře TreeInfo (InvestDokument) v otevřené a uzavřené formě.</w:t>
      </w:r>
    </w:p>
    <w:p w14:paraId="187F3FDC" w14:textId="77777777" w:rsidR="00196BF4" w:rsidRPr="00E05363" w:rsidRDefault="00196BF4" w:rsidP="00196BF4">
      <w:pPr>
        <w:pStyle w:val="Text2-2"/>
        <w:tabs>
          <w:tab w:val="clear" w:pos="5076"/>
          <w:tab w:val="num" w:pos="1701"/>
        </w:tabs>
        <w:ind w:left="1701"/>
      </w:pPr>
      <w:bookmarkStart w:id="41" w:name="_Ref137828246"/>
      <w:r w:rsidRPr="00E05363">
        <w:t>V čl. 1.11.5.1 TKP, odst. 7 se ruší text: „…*.XML (datový předpis XDC)“.</w:t>
      </w:r>
      <w:bookmarkEnd w:id="41"/>
    </w:p>
    <w:p w14:paraId="64C194EA" w14:textId="77777777" w:rsidR="00196BF4" w:rsidRPr="00735F5B" w:rsidRDefault="00196BF4" w:rsidP="00196BF4">
      <w:pPr>
        <w:pStyle w:val="Text2-1"/>
        <w:rPr>
          <w:b/>
        </w:rPr>
      </w:pPr>
      <w:r w:rsidRPr="00172776">
        <w:t>Vzhledem k tomu, že Zadávací dokumentace neobsahuje Všeobecní technické podmínky (VTP), tak odkazy v TKP na VTP jsou odkazem na ZTP.</w:t>
      </w:r>
    </w:p>
    <w:p w14:paraId="717AC579" w14:textId="5FE904C4" w:rsidR="00196BF4" w:rsidRPr="00F237C9" w:rsidRDefault="00196BF4" w:rsidP="00196BF4">
      <w:pPr>
        <w:pStyle w:val="Text2-2"/>
        <w:numPr>
          <w:ilvl w:val="3"/>
          <w:numId w:val="21"/>
        </w:numPr>
        <w:ind w:left="1701"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 xml:space="preserve">dokončit řádně a včas za podmínek sjednaných ve Smlouvě. Staveniště (jako celek) bude Zhotoviteli předáno Objednatelem bez zbytečného odkladu </w:t>
      </w:r>
      <w:r w:rsidRPr="00F237C9">
        <w:rPr>
          <w:rFonts w:asciiTheme="minorHAnsi" w:hAnsiTheme="minorHAnsi"/>
        </w:rPr>
        <w:t xml:space="preserve">v souladu s čl. 2.6 Rámcové dohody a čl. </w:t>
      </w:r>
      <w:r w:rsidRPr="00F237C9">
        <w:rPr>
          <w:rFonts w:asciiTheme="minorHAnsi" w:hAnsiTheme="minorHAnsi"/>
        </w:rPr>
        <w:fldChar w:fldCharType="begin"/>
      </w:r>
      <w:r w:rsidRPr="00F237C9">
        <w:rPr>
          <w:rFonts w:asciiTheme="minorHAnsi" w:hAnsiTheme="minorHAnsi"/>
        </w:rPr>
        <w:instrText xml:space="preserve"> REF _Ref143240729 \r \h  \* MERGEFORMAT </w:instrText>
      </w:r>
      <w:r w:rsidRPr="00F237C9">
        <w:rPr>
          <w:rFonts w:asciiTheme="minorHAnsi" w:hAnsiTheme="minorHAnsi"/>
        </w:rPr>
      </w:r>
      <w:r w:rsidRPr="00F237C9">
        <w:rPr>
          <w:rFonts w:asciiTheme="minorHAnsi" w:hAnsiTheme="minorHAnsi"/>
        </w:rPr>
        <w:fldChar w:fldCharType="separate"/>
      </w:r>
      <w:r w:rsidRPr="00F237C9">
        <w:rPr>
          <w:rFonts w:asciiTheme="minorHAnsi" w:hAnsiTheme="minorHAnsi"/>
        </w:rPr>
        <w:t>5.1.3</w:t>
      </w:r>
      <w:r w:rsidRPr="00F237C9">
        <w:rPr>
          <w:rFonts w:asciiTheme="minorHAnsi" w:hAnsiTheme="minorHAnsi"/>
        </w:rPr>
        <w:fldChar w:fldCharType="end"/>
      </w:r>
      <w:r w:rsidRPr="00F237C9">
        <w:rPr>
          <w:rFonts w:asciiTheme="minorHAnsi" w:hAnsiTheme="minorHAnsi"/>
        </w:rPr>
        <w:t xml:space="preserve"> těchto ZTP.</w:t>
      </w:r>
    </w:p>
    <w:p w14:paraId="0DF6A573" w14:textId="77777777" w:rsidR="00196BF4" w:rsidRPr="00F237C9" w:rsidRDefault="00196BF4" w:rsidP="00196BF4">
      <w:pPr>
        <w:pStyle w:val="Text2-2"/>
        <w:tabs>
          <w:tab w:val="clear" w:pos="5076"/>
          <w:tab w:val="num" w:pos="1701"/>
        </w:tabs>
        <w:ind w:left="1701"/>
      </w:pPr>
      <w:r w:rsidRPr="00F237C9">
        <w:t>Neobsazeno.</w:t>
      </w:r>
    </w:p>
    <w:p w14:paraId="4A35F53C" w14:textId="77777777" w:rsidR="00196BF4" w:rsidRPr="00F237C9" w:rsidRDefault="00196BF4" w:rsidP="00196BF4">
      <w:pPr>
        <w:pStyle w:val="Text2-2"/>
        <w:tabs>
          <w:tab w:val="clear" w:pos="5076"/>
          <w:tab w:val="num" w:pos="1701"/>
        </w:tabs>
        <w:ind w:left="1701"/>
      </w:pPr>
      <w: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130DCB14" w14:textId="77777777" w:rsidR="00196BF4" w:rsidRPr="00F237C9" w:rsidRDefault="00196BF4" w:rsidP="00196BF4">
      <w:pPr>
        <w:pStyle w:val="Text2-2"/>
        <w:tabs>
          <w:tab w:val="clear" w:pos="5076"/>
          <w:tab w:val="num" w:pos="1701"/>
        </w:tabs>
        <w:ind w:left="1701"/>
      </w:pPr>
      <w:r w:rsidRPr="00F237C9">
        <w:t>Neobsazeno.</w:t>
      </w:r>
    </w:p>
    <w:p w14:paraId="13346E4C" w14:textId="77777777" w:rsidR="00196BF4" w:rsidRPr="00F237C9" w:rsidRDefault="00196BF4" w:rsidP="00196BF4">
      <w:pPr>
        <w:pStyle w:val="Text2-2"/>
        <w:tabs>
          <w:tab w:val="clear" w:pos="5076"/>
          <w:tab w:val="num" w:pos="1701"/>
        </w:tabs>
        <w:ind w:left="1701"/>
      </w:pPr>
      <w:r w:rsidRPr="00F237C9">
        <w:t>Neobsazeno.</w:t>
      </w:r>
    </w:p>
    <w:p w14:paraId="5D781DA5" w14:textId="77777777" w:rsidR="00196BF4" w:rsidRPr="00F237C9" w:rsidRDefault="00196BF4" w:rsidP="00196BF4">
      <w:pPr>
        <w:pStyle w:val="Text2-2"/>
        <w:tabs>
          <w:tab w:val="clear" w:pos="5076"/>
          <w:tab w:val="num" w:pos="1701"/>
        </w:tabs>
        <w:ind w:left="1701"/>
      </w:pPr>
      <w:r w:rsidRPr="00F237C9">
        <w:t>Neobsazeno.</w:t>
      </w:r>
    </w:p>
    <w:p w14:paraId="557E1FFB" w14:textId="42504E0A" w:rsidR="003B3253" w:rsidRPr="003B3253" w:rsidRDefault="003B3253" w:rsidP="00196BF4">
      <w:pPr>
        <w:pStyle w:val="Text2-2"/>
        <w:tabs>
          <w:tab w:val="clear" w:pos="5076"/>
          <w:tab w:val="num" w:pos="1701"/>
        </w:tabs>
        <w:ind w:left="1701"/>
      </w:pPr>
      <w:r>
        <w:t>Neobsazeno.</w:t>
      </w:r>
    </w:p>
    <w:p w14:paraId="64161A15" w14:textId="1755E6A6" w:rsidR="00196BF4" w:rsidRPr="00BD583A" w:rsidRDefault="00196BF4" w:rsidP="00196BF4">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3EF37AFC" w14:textId="77777777" w:rsidR="00196BF4" w:rsidRPr="009358DC" w:rsidRDefault="00196BF4" w:rsidP="00196BF4">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1DC1E9D8" w14:textId="77777777" w:rsidR="00196BF4" w:rsidRPr="00065260" w:rsidRDefault="00196BF4" w:rsidP="00196BF4">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3334C435" w14:textId="77777777" w:rsidR="00196BF4" w:rsidRDefault="00196BF4" w:rsidP="00196BF4">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0A57FCB3" w14:textId="77777777" w:rsidR="00196BF4" w:rsidRDefault="00196BF4" w:rsidP="00196BF4">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861187" w14:textId="77777777" w:rsidR="00196BF4" w:rsidRPr="0020474A" w:rsidRDefault="00196BF4" w:rsidP="00196BF4">
      <w:pPr>
        <w:pStyle w:val="Text2-2"/>
        <w:tabs>
          <w:tab w:val="clear" w:pos="5076"/>
          <w:tab w:val="num" w:pos="1701"/>
        </w:tabs>
        <w:ind w:left="1701"/>
      </w:pPr>
      <w:r w:rsidRPr="0020474A">
        <w:t>Zhotovitel provede ruční kopané sondy za účelem ověření skutečného vedení inženýrské sítě před započetím zemních prací strojmo.</w:t>
      </w:r>
    </w:p>
    <w:p w14:paraId="6E5B5237" w14:textId="77777777" w:rsidR="00196BF4" w:rsidRPr="00F237C9" w:rsidRDefault="00196BF4" w:rsidP="00196BF4">
      <w:pPr>
        <w:pStyle w:val="Text2-2"/>
        <w:tabs>
          <w:tab w:val="clear" w:pos="5076"/>
          <w:tab w:val="num" w:pos="1701"/>
        </w:tabs>
        <w:ind w:left="1701"/>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406DF0A8" w14:textId="77777777" w:rsidR="00196BF4" w:rsidRPr="00F237C9" w:rsidRDefault="00196BF4" w:rsidP="00196BF4">
      <w:pPr>
        <w:pStyle w:val="Text2-2"/>
        <w:tabs>
          <w:tab w:val="clear" w:pos="5076"/>
          <w:tab w:val="num" w:pos="1701"/>
        </w:tabs>
        <w:ind w:left="1701"/>
      </w:pPr>
      <w:r w:rsidRPr="00F237C9">
        <w:t>Neobsazeno.</w:t>
      </w:r>
    </w:p>
    <w:p w14:paraId="54B62D6E" w14:textId="77777777" w:rsidR="00196BF4" w:rsidRPr="00F237C9" w:rsidRDefault="00196BF4" w:rsidP="00196BF4">
      <w:pPr>
        <w:pStyle w:val="Text2-2"/>
        <w:tabs>
          <w:tab w:val="clear" w:pos="5076"/>
          <w:tab w:val="num" w:pos="1701"/>
        </w:tabs>
        <w:ind w:left="1701"/>
      </w:pPr>
      <w:r w:rsidRPr="00F237C9">
        <w:t>Neobsazeno.</w:t>
      </w:r>
    </w:p>
    <w:p w14:paraId="6BF9AAFA" w14:textId="77777777" w:rsidR="00196BF4" w:rsidRPr="00F237C9" w:rsidRDefault="00196BF4" w:rsidP="00196BF4">
      <w:pPr>
        <w:pStyle w:val="Text2-2"/>
        <w:tabs>
          <w:tab w:val="clear" w:pos="5076"/>
          <w:tab w:val="num" w:pos="1701"/>
        </w:tabs>
        <w:ind w:left="1701"/>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642126BD" w14:textId="179405CD" w:rsidR="00196BF4" w:rsidRPr="00F237C9" w:rsidRDefault="00196BF4" w:rsidP="00196BF4">
      <w:pPr>
        <w:pStyle w:val="Text2-2"/>
        <w:tabs>
          <w:tab w:val="clear" w:pos="5076"/>
          <w:tab w:val="num" w:pos="1701"/>
        </w:tabs>
        <w:ind w:left="1701"/>
      </w:pPr>
      <w:r>
        <w:t>Neobsazeno.</w:t>
      </w:r>
    </w:p>
    <w:p w14:paraId="66D80C7B" w14:textId="1458AC1E" w:rsidR="00196BF4" w:rsidRPr="00F237C9" w:rsidRDefault="00196BF4" w:rsidP="00196BF4">
      <w:pPr>
        <w:pStyle w:val="Text2-2"/>
        <w:tabs>
          <w:tab w:val="clear" w:pos="5076"/>
          <w:tab w:val="num" w:pos="1701"/>
        </w:tabs>
        <w:ind w:left="1701"/>
      </w:pPr>
      <w:r>
        <w:t>Neobsazeno.</w:t>
      </w:r>
    </w:p>
    <w:p w14:paraId="0963B323" w14:textId="77777777" w:rsidR="00196BF4" w:rsidRPr="00F237C9" w:rsidRDefault="00196BF4" w:rsidP="00196BF4">
      <w:pPr>
        <w:pStyle w:val="Text2-2"/>
        <w:tabs>
          <w:tab w:val="clear" w:pos="5076"/>
          <w:tab w:val="num" w:pos="1701"/>
        </w:tabs>
        <w:ind w:left="1701"/>
      </w:pPr>
      <w:r w:rsidRPr="00F237C9">
        <w:t>Neobsazeno.</w:t>
      </w:r>
    </w:p>
    <w:p w14:paraId="50DC0122" w14:textId="77777777" w:rsidR="00196BF4" w:rsidRPr="00F237C9" w:rsidRDefault="00196BF4" w:rsidP="00196BF4">
      <w:pPr>
        <w:pStyle w:val="Text2-2"/>
        <w:tabs>
          <w:tab w:val="clear" w:pos="5076"/>
          <w:tab w:val="num" w:pos="1701"/>
        </w:tabs>
        <w:ind w:left="1701"/>
      </w:pPr>
      <w:r w:rsidRPr="00F237C9">
        <w:t>Neobsazeno.</w:t>
      </w:r>
    </w:p>
    <w:p w14:paraId="232450C4" w14:textId="70BEC0B2" w:rsidR="00196BF4" w:rsidRPr="00F237C9" w:rsidRDefault="00196BF4" w:rsidP="00196BF4">
      <w:pPr>
        <w:pStyle w:val="Text2-2"/>
        <w:tabs>
          <w:tab w:val="clear" w:pos="5076"/>
          <w:tab w:val="num" w:pos="1701"/>
        </w:tabs>
        <w:ind w:left="1701"/>
      </w:pPr>
      <w:r>
        <w:t>Neobsazeno.</w:t>
      </w:r>
    </w:p>
    <w:p w14:paraId="433B39C2" w14:textId="04D8080B" w:rsidR="00196BF4" w:rsidRPr="00F237C9" w:rsidRDefault="00196BF4" w:rsidP="00196BF4">
      <w:pPr>
        <w:pStyle w:val="Text2-2"/>
        <w:tabs>
          <w:tab w:val="clear" w:pos="5076"/>
          <w:tab w:val="num" w:pos="1701"/>
        </w:tabs>
        <w:ind w:left="1701"/>
      </w:pPr>
      <w:r>
        <w:t>Neobsazeno.</w:t>
      </w:r>
    </w:p>
    <w:p w14:paraId="5223970D" w14:textId="77777777" w:rsidR="00196BF4" w:rsidRPr="00F237C9" w:rsidRDefault="00196BF4" w:rsidP="00196BF4">
      <w:pPr>
        <w:pStyle w:val="Text2-2"/>
        <w:tabs>
          <w:tab w:val="clear" w:pos="5076"/>
          <w:tab w:val="num" w:pos="1701"/>
        </w:tabs>
        <w:ind w:left="1701"/>
      </w:pPr>
      <w:r w:rsidRPr="00F237C9">
        <w:lastRenderedPageBreak/>
        <w:t>Neobsazeno.</w:t>
      </w:r>
    </w:p>
    <w:p w14:paraId="48FB4287" w14:textId="77777777" w:rsidR="003B3253" w:rsidRPr="00A00A78" w:rsidRDefault="003B3253" w:rsidP="003B3253">
      <w:pPr>
        <w:pStyle w:val="Text2-2"/>
        <w:tabs>
          <w:tab w:val="clear" w:pos="5076"/>
          <w:tab w:val="num" w:pos="1701"/>
        </w:tabs>
        <w:ind w:left="1701"/>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6A340E48" w14:textId="77777777" w:rsidR="003B3253" w:rsidRPr="00A00A78" w:rsidRDefault="003B3253" w:rsidP="003B3253">
      <w:pPr>
        <w:pStyle w:val="Text2-2"/>
        <w:tabs>
          <w:tab w:val="clear" w:pos="5076"/>
          <w:tab w:val="num" w:pos="1701"/>
        </w:tabs>
        <w:ind w:left="1701"/>
        <w:rPr>
          <w:bCs/>
        </w:rPr>
      </w:pPr>
      <w:r w:rsidRPr="00A00A78">
        <w:rPr>
          <w:bCs/>
        </w:rPr>
        <w:t>Zhotovitel se zavazuje zajistit, že zaměstnanci Zhotovitele a Poddodavatelů v</w:t>
      </w:r>
      <w:r>
        <w:rPr>
          <w:bCs/>
        </w:rPr>
        <w:t> </w:t>
      </w:r>
      <w:r w:rsidRPr="00A00A78">
        <w:rPr>
          <w:bCs/>
        </w:rPr>
        <w:t>technických funkcích od funkce mistra (včetně) a výše budou při pobytu v</w:t>
      </w:r>
      <w:r>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6A14C6CE" w14:textId="77777777" w:rsidR="003B3253" w:rsidRPr="00A00A78" w:rsidRDefault="003B3253" w:rsidP="003B3253">
      <w:pPr>
        <w:pStyle w:val="Text2-2"/>
        <w:tabs>
          <w:tab w:val="clear" w:pos="5076"/>
          <w:tab w:val="num" w:pos="1701"/>
        </w:tabs>
        <w:ind w:left="1701"/>
        <w:rPr>
          <w:bCs/>
        </w:rPr>
      </w:pPr>
      <w:r w:rsidRPr="00A00A78">
        <w:rPr>
          <w:bCs/>
        </w:rPr>
        <w:t>Zhotovitel se zavazuje zajistit, že na všech vozidlech Zhotovitele a</w:t>
      </w:r>
      <w:r>
        <w:rPr>
          <w:bCs/>
        </w:rPr>
        <w:t> </w:t>
      </w:r>
      <w:r w:rsidRPr="00A00A78">
        <w:rPr>
          <w:bCs/>
        </w:rPr>
        <w:t>Poddodavatelů, používaných na Staveništi, bude viditelně vyznačena obchodní firma nebo jméno.</w:t>
      </w:r>
    </w:p>
    <w:p w14:paraId="3A1BC732" w14:textId="77777777" w:rsidR="003B3253" w:rsidRDefault="003B3253" w:rsidP="003B3253">
      <w:pPr>
        <w:pStyle w:val="Text2-2"/>
        <w:tabs>
          <w:tab w:val="clear" w:pos="5076"/>
          <w:tab w:val="num" w:pos="1701"/>
        </w:tabs>
        <w:ind w:left="1701"/>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C62EB9" w14:textId="56B59464" w:rsidR="003B3253" w:rsidRDefault="003B3253" w:rsidP="003B3253">
      <w:pPr>
        <w:pStyle w:val="Text2-2"/>
        <w:tabs>
          <w:tab w:val="clear" w:pos="5076"/>
          <w:tab w:val="num" w:pos="1701"/>
        </w:tabs>
        <w:ind w:left="1701"/>
        <w:rPr>
          <w:bCs/>
        </w:rPr>
      </w:pPr>
      <w:r w:rsidRPr="008C3673">
        <w:rPr>
          <w:bCs/>
        </w:rPr>
        <w:t>Zhotovitel se zavazuje, že bude respektovat TKP kapitolu 2 Příprava staveniště, čl. 2.3.1.odst.2) a rovněž čl. 2.11.2 odst.2.</w:t>
      </w:r>
    </w:p>
    <w:p w14:paraId="0F7D877C" w14:textId="4C3E9959" w:rsidR="003B3253" w:rsidRDefault="003B3253" w:rsidP="003B3253">
      <w:pPr>
        <w:pStyle w:val="Text2-2"/>
        <w:tabs>
          <w:tab w:val="clear" w:pos="5076"/>
          <w:tab w:val="num" w:pos="1701"/>
        </w:tabs>
        <w:ind w:left="1701"/>
        <w:rPr>
          <w:bCs/>
        </w:rPr>
      </w:pPr>
      <w:r>
        <w:rPr>
          <w:bCs/>
        </w:rPr>
        <w:t>Neobsazeno.</w:t>
      </w:r>
    </w:p>
    <w:p w14:paraId="14CEA3B9" w14:textId="69542642" w:rsidR="003B3253" w:rsidRPr="003B3253" w:rsidRDefault="003B3253" w:rsidP="003B3253">
      <w:pPr>
        <w:pStyle w:val="Text2-2"/>
        <w:tabs>
          <w:tab w:val="clear" w:pos="5076"/>
          <w:tab w:val="num" w:pos="1701"/>
        </w:tabs>
        <w:ind w:left="1701"/>
        <w:rPr>
          <w:bCs/>
        </w:rPr>
      </w:pPr>
      <w:r>
        <w:rPr>
          <w:bCs/>
        </w:rPr>
        <w:t>Neobsazeno.</w:t>
      </w:r>
    </w:p>
    <w:p w14:paraId="3A66A3D1" w14:textId="61E20AD3" w:rsidR="00196BF4" w:rsidRPr="00BB2CFA" w:rsidRDefault="00196BF4" w:rsidP="00196BF4">
      <w:pPr>
        <w:pStyle w:val="Text2-2"/>
        <w:tabs>
          <w:tab w:val="clear" w:pos="5076"/>
          <w:tab w:val="num" w:pos="1701"/>
        </w:tabs>
        <w:ind w:left="1701"/>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0EA75774" w14:textId="77777777" w:rsidR="00196BF4" w:rsidRPr="00837668" w:rsidRDefault="00196BF4" w:rsidP="00196BF4">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44D2BE67" w14:textId="77777777" w:rsidR="00196BF4" w:rsidRPr="00837668" w:rsidRDefault="00196BF4" w:rsidP="00196BF4">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63DF5746" w14:textId="77777777" w:rsidR="00196BF4" w:rsidRPr="00837668" w:rsidRDefault="00196BF4" w:rsidP="00196BF4">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0A23FAD0" w14:textId="77777777" w:rsidR="00196BF4" w:rsidRPr="00837668" w:rsidRDefault="00196BF4" w:rsidP="00196BF4">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w:t>
      </w:r>
      <w:r w:rsidRPr="00837668">
        <w:lastRenderedPageBreak/>
        <w:t>kabelů a HDPE; uložení spojek optických a kombinovaných (hybridních) kabelů (markery v zapisovatelném provedení).</w:t>
      </w:r>
    </w:p>
    <w:p w14:paraId="2159C3FF" w14:textId="77777777" w:rsidR="00196BF4" w:rsidRPr="00837668" w:rsidRDefault="00196BF4" w:rsidP="00196BF4">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0BC0DD97" w14:textId="77777777" w:rsidR="00196BF4" w:rsidRPr="00837668" w:rsidRDefault="00196BF4" w:rsidP="00196BF4">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01019611" w14:textId="77777777" w:rsidR="00196BF4" w:rsidRPr="00837668" w:rsidRDefault="00196BF4" w:rsidP="00196BF4">
      <w:pPr>
        <w:pStyle w:val="Text2-2"/>
        <w:tabs>
          <w:tab w:val="clear" w:pos="5076"/>
          <w:tab w:val="num" w:pos="1701"/>
        </w:tabs>
        <w:ind w:left="1701"/>
      </w:pPr>
      <w:r w:rsidRPr="00837668">
        <w:t>Označníky je nutno k uloženým kabelům, potrubím a podzemním zařízením pevně upevňovat (např. plastovou vázací páskou).</w:t>
      </w:r>
    </w:p>
    <w:p w14:paraId="34E6C419" w14:textId="77777777" w:rsidR="00196BF4" w:rsidRPr="00837668" w:rsidRDefault="00196BF4" w:rsidP="00196BF4">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3FDB639" w14:textId="77777777" w:rsidR="00196BF4" w:rsidRPr="00837668" w:rsidRDefault="00196BF4" w:rsidP="00196BF4">
      <w:pPr>
        <w:pStyle w:val="Text2-2"/>
        <w:tabs>
          <w:tab w:val="clear" w:pos="5076"/>
          <w:tab w:val="num" w:pos="1701"/>
        </w:tabs>
        <w:ind w:left="1701"/>
      </w:pPr>
      <w:r w:rsidRPr="00837668">
        <w:t>U složek, které nemají žádnou elektronickou databázi, se bude tato informace zadávat ve stejném znění do dokumentace.</w:t>
      </w:r>
    </w:p>
    <w:p w14:paraId="07445E19" w14:textId="77777777" w:rsidR="00196BF4" w:rsidRPr="00837668" w:rsidRDefault="00196BF4" w:rsidP="00196BF4">
      <w:pPr>
        <w:pStyle w:val="Text2-2"/>
        <w:tabs>
          <w:tab w:val="clear" w:pos="5076"/>
          <w:tab w:val="num" w:pos="1701"/>
        </w:tabs>
        <w:ind w:left="1701"/>
      </w:pPr>
      <w:r w:rsidRPr="00837668">
        <w:t>Informace o použití markerů bude zaznamenaná do DSPS.</w:t>
      </w:r>
    </w:p>
    <w:p w14:paraId="64DA9572" w14:textId="77777777" w:rsidR="00196BF4" w:rsidRDefault="00196BF4" w:rsidP="00196BF4">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469C17C" w14:textId="1B3B2D32" w:rsidR="003B3253" w:rsidRPr="00837668" w:rsidRDefault="003B3253" w:rsidP="003B3253">
      <w:pPr>
        <w:pStyle w:val="Text2-1"/>
      </w:pPr>
      <w:r>
        <w:t>Neobsazeno.</w:t>
      </w:r>
    </w:p>
    <w:p w14:paraId="5009FF8F" w14:textId="77777777" w:rsidR="00952BCB" w:rsidRPr="00952BCB" w:rsidRDefault="00952BCB" w:rsidP="00952BCB">
      <w:pPr>
        <w:pStyle w:val="Text2-1"/>
        <w:rPr>
          <w:b/>
        </w:rPr>
      </w:pPr>
      <w:bookmarkStart w:id="42" w:name="_Ref157070566"/>
      <w:r w:rsidRPr="00952BCB">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42"/>
      <w:r w:rsidRPr="00952BCB">
        <w:t xml:space="preserve"> Seznam schválených výrobku je na stránkách SŽ https://www.spravazeleznic.cz/dodavatele-odberatele/technicke-pozadavky-na-vyrobky-zarizeni-a-technologie-pro-zdc/varovne-systemy</w:t>
      </w:r>
    </w:p>
    <w:p w14:paraId="43E1FF3F" w14:textId="075EF7E5" w:rsidR="00952BCB" w:rsidRPr="00952BCB" w:rsidRDefault="00952BCB" w:rsidP="00952BCB">
      <w:pPr>
        <w:pStyle w:val="Text2-1"/>
        <w:tabs>
          <w:tab w:val="clear" w:pos="737"/>
        </w:tabs>
      </w:pPr>
      <w:r w:rsidRPr="00952BCB">
        <w:t xml:space="preserve">Zhotovitel nesmí při práci zasahovat jakýmkoliv (strojním) vybavením do provozované koleje. </w:t>
      </w:r>
      <w:r w:rsidRPr="00952BCB">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952BCB">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1A63C4E1" w14:textId="793C4228" w:rsidR="00952BCB" w:rsidRPr="00952BCB" w:rsidRDefault="00952BCB" w:rsidP="00196BF4">
      <w:pPr>
        <w:pStyle w:val="Text2-1"/>
        <w:tabs>
          <w:tab w:val="clear" w:pos="737"/>
        </w:tabs>
      </w:pPr>
      <w:r w:rsidRPr="00952BCB">
        <w:t>Neobsazeno.</w:t>
      </w:r>
    </w:p>
    <w:p w14:paraId="4AE0F7E1" w14:textId="5342613F" w:rsidR="00952BCB" w:rsidRPr="00952BCB" w:rsidRDefault="00952BCB" w:rsidP="00952BCB">
      <w:pPr>
        <w:pStyle w:val="Text2-1"/>
      </w:pPr>
      <w:r w:rsidRPr="00952BCB">
        <w:t>Nedodržením jakýchkoliv z podmínek z výše uvedených odst. 4.1.5 a 4.1.6  těchto ZTP je porušením BOZP a Zhotovitel je povinen uhradit smluvní pokutu ve výši uvedené v čl.20.25 Obchodních podmínek.</w:t>
      </w:r>
    </w:p>
    <w:p w14:paraId="44CCE4AD" w14:textId="6BC8FAAE" w:rsidR="00196BF4" w:rsidRPr="00F827DA" w:rsidRDefault="00196BF4" w:rsidP="00196BF4">
      <w:pPr>
        <w:pStyle w:val="Text2-1"/>
        <w:tabs>
          <w:tab w:val="clear" w:pos="737"/>
        </w:tabs>
      </w:pPr>
      <w:r w:rsidRPr="00F827DA">
        <w:t>Zhotovitel je povinen dodržovat podmínky v případě anonymního oznámení o uložení nebo nálezu podezřelého předmětu v souladu s Pokynem ředitele OŘ Ostrava č.  SŽ PO-</w:t>
      </w:r>
      <w:r w:rsidRPr="00F827DA">
        <w:lastRenderedPageBreak/>
        <w:t xml:space="preserve">29/2021-OŘ OVA, který byl Zhotoviteli poskytnut jako součást Zadávací dokumentace (Díl </w:t>
      </w:r>
      <w:r>
        <w:t>3</w:t>
      </w:r>
      <w:r w:rsidRPr="00F827DA">
        <w:t>_</w:t>
      </w:r>
      <w:r>
        <w:t>2</w:t>
      </w:r>
      <w:r w:rsidRPr="00F827DA">
        <w:t xml:space="preserve"> Z</w:t>
      </w:r>
      <w:r>
        <w:t>D</w:t>
      </w:r>
      <w:r w:rsidRPr="00F827DA">
        <w:t>).</w:t>
      </w:r>
    </w:p>
    <w:p w14:paraId="036D9E36" w14:textId="77777777" w:rsidR="00196BF4" w:rsidRDefault="00196BF4" w:rsidP="00196BF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1F5B3D89" w14:textId="77777777" w:rsidR="00196BF4" w:rsidRPr="00876AFD" w:rsidRDefault="00196BF4" w:rsidP="00196BF4">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0A5461ED" w14:textId="77777777" w:rsidR="00196BF4" w:rsidRPr="00196BF4" w:rsidRDefault="00196BF4" w:rsidP="00196BF4">
      <w:pPr>
        <w:pStyle w:val="Text2-2"/>
        <w:tabs>
          <w:tab w:val="clear" w:pos="5076"/>
          <w:tab w:val="num" w:pos="1701"/>
        </w:tabs>
        <w:ind w:left="1701"/>
      </w:pPr>
      <w:r w:rsidRPr="00876AFD">
        <w:t xml:space="preserve">Z důvodu provedení funkčních zkoušek a měření parametrů TV je Zhotovitel povinen ukončit s dostatečným předstihem veškeré práce před plánovaným časem ukončení napěťové výluky TV. Požadovaný čas ukončení prací </w:t>
      </w:r>
      <w:r w:rsidRPr="00196BF4">
        <w:t>zhotovitelem zapíše objednatel do ,,B“ příkazu vydaného pro vedoucího práce Zhotovitele.</w:t>
      </w:r>
    </w:p>
    <w:p w14:paraId="2B94A597" w14:textId="05FC99D0" w:rsidR="00214FCB" w:rsidRPr="00196BF4" w:rsidRDefault="00196BF4" w:rsidP="00196BF4">
      <w:pPr>
        <w:pStyle w:val="Text2-2"/>
        <w:tabs>
          <w:tab w:val="clear" w:pos="5076"/>
          <w:tab w:val="num" w:pos="1701"/>
        </w:tabs>
        <w:ind w:left="1701"/>
      </w:pPr>
      <w:r w:rsidRPr="00196BF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t>.</w:t>
      </w:r>
    </w:p>
    <w:p w14:paraId="16426AE8" w14:textId="2E0231CA" w:rsidR="00DF7BAA" w:rsidRDefault="00DF7BAA" w:rsidP="00DF7BAA">
      <w:pPr>
        <w:pStyle w:val="Nadpis2-2"/>
      </w:pPr>
      <w:bookmarkStart w:id="43" w:name="_Toc157676672"/>
      <w:r>
        <w:t xml:space="preserve">Zeměměřická </w:t>
      </w:r>
      <w:r w:rsidRPr="0080577B">
        <w:t>činnost</w:t>
      </w:r>
      <w:r>
        <w:t xml:space="preserve"> zhotovitele</w:t>
      </w:r>
      <w:bookmarkEnd w:id="43"/>
      <w:r w:rsidR="001F25FE">
        <w:t xml:space="preserve"> </w:t>
      </w:r>
    </w:p>
    <w:p w14:paraId="682A2277" w14:textId="4F51DDEF" w:rsidR="00952BCB" w:rsidRDefault="00183847" w:rsidP="00952BCB">
      <w:pPr>
        <w:pStyle w:val="Text2-1"/>
      </w:pPr>
      <w:bookmarkStart w:id="44" w:name="_Hlk157671280"/>
      <w:r w:rsidRPr="00DC55C8">
        <w:t xml:space="preserve">Zhotovitel zažádá jmenovaného ÚOZI (úředně oprávněný zeměměřičský inženýr) </w:t>
      </w:r>
      <w:r w:rsidRPr="00BB2422">
        <w:t>Objednatele (</w:t>
      </w:r>
      <w:r>
        <w:t xml:space="preserve">Ing. </w:t>
      </w:r>
      <w:r w:rsidR="00B05A01" w:rsidRPr="00B05A01">
        <w:t xml:space="preserve">Ing. Jiří Jalůvka, telefon +420 724 263 476, e-mail </w:t>
      </w:r>
      <w:hyperlink r:id="rId11" w:history="1">
        <w:r w:rsidR="00B05A01" w:rsidRPr="002A370A">
          <w:rPr>
            <w:rStyle w:val="Hypertextovodkaz"/>
            <w:noProof w:val="0"/>
          </w:rPr>
          <w:t>Jaluvka@spravazeleznic.cz</w:t>
        </w:r>
      </w:hyperlink>
      <w:r w:rsidRPr="00BB2422">
        <w:t>) o zajištění aktuálních podkladů a postupu vyplývajícího z požadavků uvedených v TKP a těchto ZTP pro</w:t>
      </w:r>
      <w:r w:rsidRPr="00DC55C8">
        <w:t xml:space="preserve"> provedení díla nejpozději do termínu předání Staveniště.</w:t>
      </w:r>
    </w:p>
    <w:p w14:paraId="215D9BC4" w14:textId="77777777" w:rsidR="00183847" w:rsidRDefault="00183847" w:rsidP="00183847">
      <w:pPr>
        <w:pStyle w:val="Text2-1"/>
      </w:pPr>
      <w:r>
        <w:t>Poskytování geodetických podkladů se řídí Pokynem generálního ředitele</w:t>
      </w:r>
      <w:bookmarkStart w:id="45" w:name="_Hlk113520772"/>
      <w:bookmarkStart w:id="46" w:name="_Hlk113520921"/>
      <w:r>
        <w:t xml:space="preserve"> SŽ PO-06/2020-GŘ</w:t>
      </w:r>
      <w:bookmarkEnd w:id="45"/>
      <w:bookmarkEnd w:id="46"/>
      <w:r>
        <w:t>, Pokyn generálního ředitele k poskytování geodetických podkladů a činností pro přípravu a realizaci opravných a investičních akcí.</w:t>
      </w:r>
    </w:p>
    <w:p w14:paraId="1449B090" w14:textId="77777777" w:rsidR="00952BCB" w:rsidRDefault="00952BCB" w:rsidP="00952BCB">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1F2D7157" w14:textId="7B96EC61" w:rsidR="00183847" w:rsidRDefault="00183847" w:rsidP="00183847">
      <w:pPr>
        <w:pStyle w:val="Text2-1"/>
      </w:pPr>
      <w:r>
        <w:t xml:space="preserve">V případě staveb, které nejsou realizovány podle projektové dokumentace, bude přiměřeně uplatněno ustanovení TKP a dále zjednodušený postup popsaný v následujících bodech. </w:t>
      </w:r>
    </w:p>
    <w:p w14:paraId="1FE227A4" w14:textId="77777777" w:rsidR="00183847" w:rsidRPr="00837668" w:rsidRDefault="00183847" w:rsidP="00183847">
      <w:pPr>
        <w:pStyle w:val="Text2-1"/>
      </w:pPr>
      <w:bookmarkStart w:id="47"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47"/>
      <w:r w:rsidRPr="00837668">
        <w:t xml:space="preserve"> </w:t>
      </w:r>
    </w:p>
    <w:p w14:paraId="42178E61" w14:textId="77777777" w:rsidR="00183847" w:rsidRPr="00952BCB" w:rsidRDefault="00183847" w:rsidP="00183847">
      <w:pPr>
        <w:pStyle w:val="Text2-1"/>
      </w:pPr>
      <w:r w:rsidRPr="00837668">
        <w:t xml:space="preserve">Dostupné podklady uvedené v čl. </w:t>
      </w:r>
      <w:r w:rsidRPr="00837668">
        <w:fldChar w:fldCharType="begin"/>
      </w:r>
      <w:r w:rsidRPr="00837668">
        <w:instrText xml:space="preserve"> REF _Ref137827693 \r \h  \* MERGEFORMAT </w:instrText>
      </w:r>
      <w:r w:rsidRPr="00837668">
        <w:fldChar w:fldCharType="separate"/>
      </w:r>
      <w:r>
        <w:t>4.2.5</w:t>
      </w:r>
      <w:r w:rsidRPr="00837668">
        <w:fldChar w:fldCharType="end"/>
      </w:r>
      <w:r w:rsidRPr="00837668">
        <w:t xml:space="preserve"> těchto ZTP splňující TKP, předá ÚOZI Objednatele </w:t>
      </w:r>
      <w:r w:rsidRPr="00952BCB">
        <w:t xml:space="preserve">ÚOZI Zhotovitele a následně bude koordinovat zeměměřické činnosti Zhotovitele v souladu s platnými, obecně závaznými právními předpisy a interními dokumenty a předpisy Správy železnic. </w:t>
      </w:r>
    </w:p>
    <w:p w14:paraId="2F66D7CF" w14:textId="77777777" w:rsidR="00952BCB" w:rsidRPr="00952BCB" w:rsidRDefault="00952BCB" w:rsidP="00952BCB">
      <w:pPr>
        <w:pStyle w:val="Text2-1"/>
      </w:pPr>
      <w:r w:rsidRPr="00952BCB">
        <w:t>Zhotovitel je povinen v případě prací na úplných mapových podkladech zahájených po 30. 6. 2024 si alespoň 1 měsíc předem vyžádat mapové podklady na SŽG ve vazbě na stav DTMŽ.</w:t>
      </w:r>
    </w:p>
    <w:p w14:paraId="1771DEFE" w14:textId="77777777" w:rsidR="00952BCB" w:rsidRPr="00952BCB" w:rsidRDefault="00952BCB" w:rsidP="00952BCB">
      <w:pPr>
        <w:pStyle w:val="Text2-1"/>
      </w:pPr>
      <w:r w:rsidRPr="00952BCB">
        <w:t xml:space="preserve">Závazným formátem mapových podkladů a mapové geodetické dokumentace po 30.6.2024 je ŽXML. </w:t>
      </w:r>
    </w:p>
    <w:p w14:paraId="068471FF" w14:textId="77777777" w:rsidR="00952BCB" w:rsidRPr="00952BCB" w:rsidRDefault="00952BCB" w:rsidP="00952BCB">
      <w:pPr>
        <w:pStyle w:val="Text2-1"/>
      </w:pPr>
      <w:r w:rsidRPr="00952BCB">
        <w:lastRenderedPageBreak/>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2215EE33" w14:textId="77777777" w:rsidR="00952BCB" w:rsidRPr="00952BCB" w:rsidRDefault="00952BCB" w:rsidP="00952BCB">
      <w:pPr>
        <w:pStyle w:val="Text2-1"/>
      </w:pPr>
      <w:r w:rsidRPr="00952BCB">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E5FD499" w14:textId="77777777" w:rsidR="00952BCB" w:rsidRPr="00952BCB" w:rsidRDefault="00952BCB" w:rsidP="00952BCB">
      <w:pPr>
        <w:pStyle w:val="Text2-1"/>
      </w:pPr>
      <w:r w:rsidRPr="00952BCB">
        <w:t>Zhotovitel je povinen v případě prací na geodetické části DSPS jak jednotlivých SO a PS tak i souborného zpracování si alespoň 1 měsíc předem vyžádat aktuální mapové podklady u SŽG ve vazbě na stav informačního systému DTMŽ.</w:t>
      </w:r>
    </w:p>
    <w:p w14:paraId="7D6BC2A7" w14:textId="77777777" w:rsidR="00952BCB" w:rsidRPr="00952BCB" w:rsidRDefault="00952BCB" w:rsidP="00952BCB">
      <w:pPr>
        <w:pStyle w:val="Text2-1"/>
      </w:pPr>
      <w:r w:rsidRPr="00952BCB">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C9157FB" w14:textId="2A176F0A" w:rsidR="00952BCB" w:rsidRPr="00952BCB" w:rsidRDefault="00952BCB" w:rsidP="00952BCB">
      <w:pPr>
        <w:pStyle w:val="Text2-1"/>
      </w:pPr>
      <w:r w:rsidRPr="00952BCB">
        <w:t>Po 30. 6. 2024 se geodetická část jednotlivých SO a PS a souborné zpracování geodetické části DSPS předává samostatně a ve formátu ŽXML prostřednictvím informačního systému DTMŽ.</w:t>
      </w:r>
    </w:p>
    <w:p w14:paraId="1CBDE3E0" w14:textId="77777777" w:rsidR="00183847" w:rsidRDefault="00183847" w:rsidP="00183847">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8" w:name="_Hlk113458748"/>
      <w:r>
        <w:t> čl. 1.7.3 TKP ZEMĚMĚŘICKÁ ČINNOST ZAJIŠŤOVANÁ ZHOTOVITELEM</w:t>
      </w:r>
      <w:bookmarkEnd w:id="48"/>
      <w:r>
        <w:t xml:space="preserve"> a předá ÚOZI Objednatele ke kontrole.</w:t>
      </w:r>
    </w:p>
    <w:p w14:paraId="3BDBCA8A" w14:textId="77777777" w:rsidR="00183847" w:rsidRDefault="00183847" w:rsidP="00183847">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79F5D284" w14:textId="77777777" w:rsidR="00183847" w:rsidRDefault="00183847" w:rsidP="00183847">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669A0F9B" w14:textId="22D9A167" w:rsidR="00183847" w:rsidRDefault="00196BF4" w:rsidP="00183847">
      <w:pPr>
        <w:pStyle w:val="Text2-1"/>
      </w:pPr>
      <w:r>
        <w:t>Neobsazeno</w:t>
      </w:r>
      <w:r w:rsidR="00183847">
        <w:t>.</w:t>
      </w:r>
    </w:p>
    <w:p w14:paraId="3F559EAD" w14:textId="1CE4921E" w:rsidR="00183847" w:rsidRDefault="00196BF4" w:rsidP="00183847">
      <w:pPr>
        <w:pStyle w:val="Text2-1"/>
      </w:pPr>
      <w:r>
        <w:t>Neobsazeno.</w:t>
      </w:r>
    </w:p>
    <w:p w14:paraId="52B525DE" w14:textId="77777777" w:rsidR="00183847" w:rsidRPr="00837668" w:rsidRDefault="00183847" w:rsidP="00183847">
      <w:pPr>
        <w:pStyle w:val="Text2-1"/>
      </w:pPr>
      <w:r w:rsidRPr="00837668">
        <w:t>Nedílnou součástí odevzdání je také projektová dokumentace PPK, případně její aktualizovaná verze, pokud došlo vlivem stavebních prací k její úpravě (např. i změna nivelety).</w:t>
      </w:r>
    </w:p>
    <w:p w14:paraId="0A7A9962" w14:textId="77777777" w:rsidR="00183847" w:rsidRDefault="00183847" w:rsidP="00183847">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C5AEF03" w14:textId="7D35D55D" w:rsidR="00183847" w:rsidRPr="00837668" w:rsidRDefault="00196BF4" w:rsidP="00183847">
      <w:pPr>
        <w:pStyle w:val="Text2-1"/>
      </w:pPr>
      <w:r>
        <w:t>Neobsazeno.</w:t>
      </w:r>
    </w:p>
    <w:p w14:paraId="67901895" w14:textId="77777777" w:rsidR="00183847" w:rsidRDefault="00183847" w:rsidP="00183847">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w:t>
      </w:r>
      <w:r>
        <w:lastRenderedPageBreak/>
        <w:t xml:space="preserve">technologické objekty. Zhotovitel musí vzít v úvahu i aktuální stav ÚMVŽST, kterou na vyžádání Zhotovitele dodá UOZI Objednatele. </w:t>
      </w:r>
    </w:p>
    <w:p w14:paraId="1E0C0BCF" w14:textId="77777777" w:rsidR="00183847" w:rsidRDefault="00183847" w:rsidP="00183847">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4ABBDB8D" w14:textId="3529D04F" w:rsidR="00952BCB" w:rsidRDefault="00952BCB" w:rsidP="00183847">
      <w:pPr>
        <w:pStyle w:val="Text2-1"/>
      </w:pPr>
      <w:r>
        <w:t>Neobsazeno.</w:t>
      </w:r>
    </w:p>
    <w:p w14:paraId="4F2DCB75" w14:textId="3DE664F5" w:rsidR="00183847" w:rsidRPr="00F237C9" w:rsidRDefault="00183847" w:rsidP="00183847">
      <w:pPr>
        <w:pStyle w:val="Text2-1"/>
      </w:pPr>
      <w:r w:rsidRPr="00837668">
        <w:t>Zhotovitel předá dokumentaci ÚOZI Objednatele ke kontrole v termínu odevzdání DSPS uvedeném ve</w:t>
      </w:r>
      <w:r>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4EC99B32" w14:textId="2CD0CE4E" w:rsidR="00DF7BAA" w:rsidRPr="009E33DC" w:rsidRDefault="00183847" w:rsidP="00183847">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Příloha č. </w:t>
      </w:r>
      <w:r w:rsidR="00952BCB">
        <w:t>5</w:t>
      </w:r>
      <w:r w:rsidRPr="00F237C9">
        <w:t xml:space="preserve"> Dílu 3 ZD),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44"/>
      <w:r w:rsidR="001F25FE" w:rsidRPr="009E33DC">
        <w:t>.</w:t>
      </w:r>
    </w:p>
    <w:p w14:paraId="4F09C53C" w14:textId="2D9E2319" w:rsidR="00DF7BAA" w:rsidRPr="00DB1800" w:rsidRDefault="00DF7BAA" w:rsidP="00DF7BAA">
      <w:pPr>
        <w:pStyle w:val="Nadpis2-2"/>
      </w:pPr>
      <w:bookmarkStart w:id="49" w:name="_Toc6410438"/>
      <w:bookmarkStart w:id="50" w:name="_Toc157676673"/>
      <w:r w:rsidRPr="00DB1800">
        <w:t>Doklady pře</w:t>
      </w:r>
      <w:r w:rsidR="00F606EE" w:rsidRPr="00DB1800">
        <w:t>d</w:t>
      </w:r>
      <w:r w:rsidRPr="00DB1800">
        <w:t>kládané zhotovitelem</w:t>
      </w:r>
      <w:bookmarkEnd w:id="49"/>
      <w:bookmarkEnd w:id="50"/>
    </w:p>
    <w:p w14:paraId="56DC4F1D" w14:textId="77777777" w:rsidR="00183847" w:rsidRPr="00F237C9" w:rsidRDefault="00183847" w:rsidP="00183847">
      <w:pPr>
        <w:pStyle w:val="Text2-1"/>
      </w:pPr>
      <w:r w:rsidRPr="00837668">
        <w:t xml:space="preserve">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w:t>
      </w:r>
      <w:r w:rsidRPr="00F237C9">
        <w:t>možné zahájit práce na výše uvedených objektech.</w:t>
      </w:r>
    </w:p>
    <w:p w14:paraId="6F8C1AA1" w14:textId="5CD3ED51" w:rsidR="00733263" w:rsidRPr="00DB1800" w:rsidRDefault="00183847" w:rsidP="00183847">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733263">
        <w:t xml:space="preserve">. </w:t>
      </w:r>
    </w:p>
    <w:p w14:paraId="4E3B5150" w14:textId="77777777" w:rsidR="00DF7BAA" w:rsidRPr="00694A12" w:rsidRDefault="00DF7BAA" w:rsidP="00DF7BAA">
      <w:pPr>
        <w:pStyle w:val="Nadpis2-2"/>
      </w:pPr>
      <w:bookmarkStart w:id="51" w:name="_Toc6410439"/>
      <w:bookmarkStart w:id="52" w:name="_Toc157676674"/>
      <w:r w:rsidRPr="00694A12">
        <w:t>Dokumentace zhotovitele pro stavbu</w:t>
      </w:r>
      <w:bookmarkEnd w:id="51"/>
      <w:bookmarkEnd w:id="52"/>
    </w:p>
    <w:p w14:paraId="228D137F" w14:textId="77777777" w:rsidR="00183847" w:rsidRPr="00F237C9" w:rsidRDefault="00183847" w:rsidP="00183847">
      <w:pPr>
        <w:pStyle w:val="Text2-1"/>
        <w:numPr>
          <w:ilvl w:val="2"/>
          <w:numId w:val="21"/>
        </w:numPr>
      </w:pPr>
      <w:r w:rsidRPr="006F34E3">
        <w:t>Bu</w:t>
      </w:r>
      <w:r w:rsidRPr="00D50F62">
        <w:t>de-li povaha z</w:t>
      </w:r>
      <w:r w:rsidRPr="00956151">
        <w:t>a</w:t>
      </w:r>
      <w:r w:rsidRPr="00F92AA0">
        <w:t xml:space="preserve">daných stavebních prací vyžadovat vyhotovení </w:t>
      </w:r>
      <w:r w:rsidRPr="00837668">
        <w:t xml:space="preserve">realizační dokumentace stavby, bude požadavek na její vyhotovení sdělen Zhotoviteli před uzavřením Objednávky při zadávání dílčích veřejných zakázek zadávaných v souladu s rámcovou </w:t>
      </w:r>
      <w:r w:rsidRPr="00F237C9">
        <w:t>dohodou.</w:t>
      </w:r>
    </w:p>
    <w:p w14:paraId="1931B8DE" w14:textId="77777777" w:rsidR="00183847" w:rsidRPr="00F237C9" w:rsidRDefault="00183847" w:rsidP="00183847">
      <w:pPr>
        <w:pStyle w:val="Text2-1"/>
        <w:numPr>
          <w:ilvl w:val="2"/>
          <w:numId w:val="21"/>
        </w:numPr>
      </w:pPr>
      <w:r w:rsidRPr="00F237C9">
        <w:t xml:space="preserve">Dále uvedená ustanovení v odst. </w:t>
      </w:r>
      <w:r w:rsidRPr="00F237C9">
        <w:fldChar w:fldCharType="begin"/>
      </w:r>
      <w:r w:rsidRPr="00F237C9">
        <w:instrText xml:space="preserve"> REF _Ref144289169 \r \h  \* MERGEFORMAT </w:instrText>
      </w:r>
      <w:r w:rsidRPr="00F237C9">
        <w:fldChar w:fldCharType="separate"/>
      </w:r>
      <w:r w:rsidRPr="00F237C9">
        <w:t>4.4.3</w:t>
      </w:r>
      <w:r w:rsidRPr="00F237C9">
        <w:fldChar w:fldCharType="end"/>
      </w:r>
      <w:r w:rsidRPr="00F237C9">
        <w:t xml:space="preserve"> – </w:t>
      </w:r>
      <w:r w:rsidRPr="00F237C9">
        <w:fldChar w:fldCharType="begin"/>
      </w:r>
      <w:r w:rsidRPr="00F237C9">
        <w:instrText xml:space="preserve"> REF _Ref144289200 \r \h  \* MERGEFORMAT </w:instrText>
      </w:r>
      <w:r w:rsidRPr="00F237C9">
        <w:fldChar w:fldCharType="separate"/>
      </w:r>
      <w:r w:rsidRPr="00F237C9">
        <w:t>4.4.5</w:t>
      </w:r>
      <w:r w:rsidRPr="00F237C9">
        <w:fldChar w:fldCharType="end"/>
      </w:r>
      <w:r w:rsidRPr="00F237C9">
        <w:t xml:space="preserve"> těchto ZTP </w:t>
      </w:r>
      <w:bookmarkStart w:id="53"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238DEC4D" w14:textId="6FFAA712" w:rsidR="00183847" w:rsidRPr="00F237C9" w:rsidRDefault="00183847" w:rsidP="00183847">
      <w:pPr>
        <w:pStyle w:val="Text2-1"/>
        <w:numPr>
          <w:ilvl w:val="2"/>
          <w:numId w:val="21"/>
        </w:numPr>
      </w:pPr>
      <w:bookmarkStart w:id="54" w:name="_Ref144289169"/>
      <w:bookmarkEnd w:id="53"/>
      <w:r w:rsidRPr="00F237C9">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SŽ SM011 Dokumentace staveb Správy železnic, státní organizace (dále jen „SŽ SM011“)</w:t>
      </w:r>
      <w:r w:rsidR="00952BCB">
        <w:t>.</w:t>
      </w:r>
      <w:r w:rsidRPr="00F237C9">
        <w:t xml:space="preserve"> </w:t>
      </w:r>
      <w:bookmarkEnd w:id="54"/>
    </w:p>
    <w:p w14:paraId="16AEFCAC" w14:textId="77777777" w:rsidR="00183847" w:rsidRPr="00F237C9" w:rsidRDefault="00183847" w:rsidP="00183847">
      <w:pPr>
        <w:pStyle w:val="Text2-1"/>
        <w:numPr>
          <w:ilvl w:val="2"/>
          <w:numId w:val="21"/>
        </w:numPr>
      </w:pPr>
      <w:r w:rsidRPr="00F237C9">
        <w:lastRenderedPageBreak/>
        <w:t>Zhotovitel RDS dodá schválenou výkresovou dokumentaci pro provizorní zabezpečovací zařízení, řešící pouze cílový stav a rozhodující stavební postupy, odsouhlasené v připomínkovém řízení.</w:t>
      </w:r>
    </w:p>
    <w:p w14:paraId="52201CE3" w14:textId="77777777" w:rsidR="00183847" w:rsidRPr="00F237C9" w:rsidRDefault="00183847" w:rsidP="00183847">
      <w:pPr>
        <w:pStyle w:val="Text2-1"/>
      </w:pPr>
      <w:bookmarkStart w:id="55" w:name="_Ref144289200"/>
      <w:r w:rsidRPr="00F237C9">
        <w:t>Za dodání schválené související výkresové dokumentace pro ostatní stavební postupy zodpovídá Zhotovitel stavby v souladu s přílohou P8 směrnice SŽ SM011.</w:t>
      </w:r>
      <w:bookmarkEnd w:id="55"/>
      <w:r w:rsidRPr="00F237C9">
        <w:t xml:space="preserve"> </w:t>
      </w:r>
    </w:p>
    <w:p w14:paraId="4B0ECEFE" w14:textId="35011877" w:rsidR="00740821" w:rsidRPr="00953A4A" w:rsidRDefault="00183847" w:rsidP="00183847">
      <w:pPr>
        <w:pStyle w:val="Text2-1"/>
      </w:pPr>
      <w:r w:rsidRPr="00837668">
        <w:t>Požadavky na zpracování technologických předpisů (TePř)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zakázek s ohledem na požadovaný rozsah stavebních prací</w:t>
      </w:r>
      <w:r w:rsidR="0060019A" w:rsidRPr="00953A4A">
        <w:t>.</w:t>
      </w:r>
    </w:p>
    <w:p w14:paraId="19F38ADB" w14:textId="77777777" w:rsidR="00B53E41" w:rsidRPr="006411F1" w:rsidRDefault="00DF7BAA" w:rsidP="0060019A">
      <w:pPr>
        <w:pStyle w:val="Nadpis2-2"/>
      </w:pPr>
      <w:bookmarkStart w:id="56" w:name="_Toc6410440"/>
      <w:bookmarkStart w:id="57" w:name="_Toc157676675"/>
      <w:r w:rsidRPr="006411F1">
        <w:t>Dokumentace skutečného provedení stavby</w:t>
      </w:r>
      <w:bookmarkEnd w:id="56"/>
      <w:bookmarkEnd w:id="57"/>
    </w:p>
    <w:p w14:paraId="0424A646" w14:textId="77777777" w:rsidR="00183847" w:rsidRPr="00A657E3" w:rsidRDefault="00183847" w:rsidP="00183847">
      <w:pPr>
        <w:pStyle w:val="Text2-1"/>
      </w:pPr>
      <w:bookmarkStart w:id="58" w:name="_Hlk157671454"/>
      <w:r w:rsidRPr="00837668">
        <w:t xml:space="preserve">Bude-li </w:t>
      </w:r>
      <w:r w:rsidRPr="00956151">
        <w:t>po</w:t>
      </w:r>
      <w:r w:rsidRPr="00F92AA0">
        <w:t xml:space="preserve">vaha zadaných stavebních prací vyžadovat vyhotovení </w:t>
      </w:r>
      <w:r w:rsidRPr="00837668">
        <w:t>D</w:t>
      </w:r>
      <w:r w:rsidRPr="00956151">
        <w:t xml:space="preserve">okumentace skutečného provedení </w:t>
      </w:r>
      <w:r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0D0B76E4" w14:textId="77777777" w:rsidR="00183847" w:rsidRDefault="00183847" w:rsidP="00183847">
      <w:pPr>
        <w:pStyle w:val="Text2-1"/>
      </w:pPr>
      <w:r>
        <w:t xml:space="preserve">Objednatel požaduje standardní vyhotovení </w:t>
      </w:r>
      <w:r w:rsidRPr="003C12DE">
        <w:t>DSPS dle TKP.</w:t>
      </w:r>
      <w:r w:rsidRPr="00837668">
        <w:t xml:space="preserve"> V</w:t>
      </w:r>
      <w:r>
        <w:t xml:space="preserve"> případě, že povaha </w:t>
      </w:r>
      <w:r w:rsidRPr="00956151">
        <w:t>dokončených stavebních prací vyžaduje vedle standardního provedení DSP</w:t>
      </w:r>
      <w:r>
        <w:t>S</w:t>
      </w:r>
      <w:r w:rsidRPr="00956151">
        <w:t xml:space="preserve"> i doložení dalších dokumentů, bude jejich výčet řešen před uzavřením </w:t>
      </w:r>
      <w:r>
        <w:t>O</w:t>
      </w:r>
      <w:r w:rsidRPr="00956151">
        <w:t>bjednávky při zadávání dílčích veřejných zakázek zadávaných v souladu s rámcovou dohodou</w:t>
      </w:r>
      <w:r>
        <w:t>.</w:t>
      </w:r>
      <w:r w:rsidRPr="00956151">
        <w:t xml:space="preserve"> </w:t>
      </w:r>
      <w:r>
        <w:t xml:space="preserve"> </w:t>
      </w:r>
    </w:p>
    <w:p w14:paraId="2B7592DF" w14:textId="589037EC" w:rsidR="00952BCB" w:rsidRPr="00952BCB" w:rsidRDefault="00952BCB" w:rsidP="00183847">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952BCB">
        <w:t>podzemních inženýrských sítí v majetku SŽ.</w:t>
      </w:r>
    </w:p>
    <w:p w14:paraId="5366033B" w14:textId="17F2A117" w:rsidR="00952BCB" w:rsidRPr="00952BCB" w:rsidRDefault="00952BCB" w:rsidP="00952BCB">
      <w:pPr>
        <w:pStyle w:val="Text2-1"/>
      </w:pPr>
      <w:r w:rsidRPr="00952BCB">
        <w:t>Neobsazeno.</w:t>
      </w:r>
    </w:p>
    <w:p w14:paraId="0B96D683" w14:textId="77777777" w:rsidR="00952BCB" w:rsidRPr="00952BCB" w:rsidRDefault="00952BCB" w:rsidP="00952BCB">
      <w:pPr>
        <w:pStyle w:val="Text2-1"/>
      </w:pPr>
      <w:bookmarkStart w:id="59" w:name="_Ref156811473"/>
      <w:r w:rsidRPr="00952BCB">
        <w:rPr>
          <w:b/>
        </w:rPr>
        <w:t>Souborné zpracování geodetické části DSPS</w:t>
      </w:r>
      <w:r w:rsidRPr="00952BCB">
        <w:t xml:space="preserve"> bude předáno Objednateli v listinné a elektronické podobě v tomto členění:</w:t>
      </w:r>
      <w:bookmarkEnd w:id="59"/>
    </w:p>
    <w:p w14:paraId="34B01E88" w14:textId="77777777" w:rsidR="00952BCB" w:rsidRPr="00952BCB" w:rsidRDefault="00952BCB" w:rsidP="00952BCB">
      <w:pPr>
        <w:pStyle w:val="Text2-2"/>
        <w:numPr>
          <w:ilvl w:val="4"/>
          <w:numId w:val="6"/>
        </w:numPr>
      </w:pPr>
      <w:r w:rsidRPr="00952BCB">
        <w:t>Technická zpráva a Předávací protokol (ve formátu *.</w:t>
      </w:r>
      <w:proofErr w:type="spellStart"/>
      <w:r w:rsidRPr="00952BCB">
        <w:t>pdf</w:t>
      </w:r>
      <w:proofErr w:type="spellEnd"/>
      <w:r w:rsidRPr="00952BCB">
        <w:t>),</w:t>
      </w:r>
    </w:p>
    <w:p w14:paraId="6390110F" w14:textId="77777777" w:rsidR="00952BCB" w:rsidRPr="00952BCB" w:rsidRDefault="00952BCB" w:rsidP="00952BCB">
      <w:pPr>
        <w:pStyle w:val="Odstavecseseznamem"/>
        <w:numPr>
          <w:ilvl w:val="4"/>
          <w:numId w:val="6"/>
        </w:numPr>
        <w:jc w:val="both"/>
        <w:rPr>
          <w:sz w:val="18"/>
          <w:szCs w:val="18"/>
        </w:rPr>
      </w:pPr>
      <w:r w:rsidRPr="00952BCB">
        <w:rPr>
          <w:sz w:val="18"/>
          <w:szCs w:val="18"/>
        </w:rPr>
        <w:t>Přehled kladu mapových listů JŽM a bodového pole v M 1:10000 formát *.</w:t>
      </w:r>
      <w:proofErr w:type="spellStart"/>
      <w:r w:rsidRPr="00952BCB">
        <w:rPr>
          <w:sz w:val="18"/>
          <w:szCs w:val="18"/>
        </w:rPr>
        <w:t>dgn</w:t>
      </w:r>
      <w:proofErr w:type="spellEnd"/>
      <w:r w:rsidRPr="00952BCB">
        <w:rPr>
          <w:sz w:val="18"/>
          <w:szCs w:val="18"/>
        </w:rPr>
        <w:t xml:space="preserve"> a *.</w:t>
      </w:r>
      <w:proofErr w:type="spellStart"/>
      <w:r w:rsidRPr="00952BCB">
        <w:rPr>
          <w:sz w:val="18"/>
          <w:szCs w:val="18"/>
        </w:rPr>
        <w:t>pdf</w:t>
      </w:r>
      <w:proofErr w:type="spellEnd"/>
      <w:r w:rsidRPr="00952BCB">
        <w:rPr>
          <w:sz w:val="18"/>
          <w:szCs w:val="18"/>
        </w:rPr>
        <w:t>),</w:t>
      </w:r>
    </w:p>
    <w:p w14:paraId="28EB5B7F" w14:textId="77777777" w:rsidR="00952BCB" w:rsidRPr="00952BCB" w:rsidRDefault="00952BCB" w:rsidP="00952BCB">
      <w:pPr>
        <w:pStyle w:val="Odstavecseseznamem"/>
        <w:numPr>
          <w:ilvl w:val="4"/>
          <w:numId w:val="6"/>
        </w:numPr>
        <w:jc w:val="both"/>
        <w:rPr>
          <w:sz w:val="18"/>
          <w:szCs w:val="18"/>
        </w:rPr>
      </w:pPr>
      <w:r w:rsidRPr="00952BCB">
        <w:rPr>
          <w:sz w:val="18"/>
          <w:szCs w:val="18"/>
        </w:rPr>
        <w:t>Elaborát bodového pole:</w:t>
      </w:r>
    </w:p>
    <w:p w14:paraId="6821D1F4" w14:textId="77777777" w:rsidR="00952BCB" w:rsidRPr="00952BCB" w:rsidRDefault="00952BCB" w:rsidP="00952BCB">
      <w:pPr>
        <w:pStyle w:val="Text2-2"/>
        <w:numPr>
          <w:ilvl w:val="5"/>
          <w:numId w:val="6"/>
        </w:numPr>
      </w:pPr>
      <w:r w:rsidRPr="00952BCB">
        <w:t>dokumentace po stavbě předaného ŽBP do správy SŽG, zřízeného v souladu Metodickým pokynem SŽDC M20/MP007 Železniční bodové pole (způsob stabilizace, měření, zpracování, obsah dokumentace),</w:t>
      </w:r>
    </w:p>
    <w:p w14:paraId="74806E08" w14:textId="77777777" w:rsidR="00952BCB" w:rsidRPr="00952BCB" w:rsidRDefault="00952BCB" w:rsidP="00952BCB">
      <w:pPr>
        <w:pStyle w:val="Odstavecseseznamem"/>
        <w:numPr>
          <w:ilvl w:val="5"/>
          <w:numId w:val="6"/>
        </w:numPr>
        <w:jc w:val="both"/>
        <w:rPr>
          <w:sz w:val="18"/>
          <w:szCs w:val="18"/>
        </w:rPr>
      </w:pPr>
      <w:r w:rsidRPr="00952BCB">
        <w:rPr>
          <w:sz w:val="18"/>
          <w:szCs w:val="18"/>
        </w:rPr>
        <w:t>dokumentaci o vývoji vytyčovací sítě (seznam souřadnic a výšek bodů, geodetické údaje o bodech)</w:t>
      </w:r>
    </w:p>
    <w:p w14:paraId="7E0A146D" w14:textId="77777777" w:rsidR="00952BCB" w:rsidRPr="00952BCB" w:rsidRDefault="00952BCB" w:rsidP="00952BCB">
      <w:pPr>
        <w:pStyle w:val="Text2-2"/>
        <w:numPr>
          <w:ilvl w:val="4"/>
          <w:numId w:val="6"/>
        </w:numPr>
      </w:pPr>
      <w:r w:rsidRPr="00952BCB">
        <w:t>Seznamy souřadnic podrobných bodů (ve formátu *.</w:t>
      </w:r>
      <w:proofErr w:type="spellStart"/>
      <w:r w:rsidRPr="00952BCB">
        <w:t>txt</w:t>
      </w:r>
      <w:proofErr w:type="spellEnd"/>
      <w:r w:rsidRPr="00952BCB">
        <w:t>):</w:t>
      </w:r>
    </w:p>
    <w:p w14:paraId="63BE8C9C" w14:textId="77777777" w:rsidR="00952BCB" w:rsidRPr="00952BCB" w:rsidRDefault="00952BCB" w:rsidP="00952BCB">
      <w:pPr>
        <w:pStyle w:val="Odstavecseseznamem"/>
        <w:numPr>
          <w:ilvl w:val="5"/>
          <w:numId w:val="6"/>
        </w:numPr>
        <w:jc w:val="both"/>
        <w:rPr>
          <w:sz w:val="18"/>
          <w:szCs w:val="18"/>
        </w:rPr>
      </w:pPr>
      <w:r w:rsidRPr="00952BCB">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202535FC" w14:textId="77777777" w:rsidR="00952BCB" w:rsidRPr="00952BCB" w:rsidRDefault="00952BCB" w:rsidP="00952BCB">
      <w:pPr>
        <w:pStyle w:val="Text2-2"/>
        <w:numPr>
          <w:ilvl w:val="5"/>
          <w:numId w:val="6"/>
        </w:numPr>
      </w:pPr>
      <w:r w:rsidRPr="00952BCB">
        <w:t>Seznam (seznamy) souřadnic výšek a charakteristik bodů k výkresu (výkresům) editovaného mapového podkladu s vymazáním neplatných prvků, který bude odpovídat předpisu SŽ M20/MP010 příloha C,</w:t>
      </w:r>
    </w:p>
    <w:p w14:paraId="4E94BAF2" w14:textId="77777777" w:rsidR="00952BCB" w:rsidRPr="00952BCB" w:rsidRDefault="00952BCB" w:rsidP="00952BCB">
      <w:pPr>
        <w:pStyle w:val="Odstavecseseznamem"/>
        <w:numPr>
          <w:ilvl w:val="5"/>
          <w:numId w:val="6"/>
        </w:numPr>
        <w:jc w:val="both"/>
        <w:rPr>
          <w:sz w:val="18"/>
          <w:szCs w:val="18"/>
        </w:rPr>
      </w:pPr>
      <w:r w:rsidRPr="00952BCB">
        <w:rPr>
          <w:sz w:val="18"/>
          <w:szCs w:val="18"/>
        </w:rPr>
        <w:t>Seznam souřadnic bodů ŽBP nebo dalších výchozích bodů použitých pro zaměření skutečného provedení stavby.</w:t>
      </w:r>
    </w:p>
    <w:p w14:paraId="3AD4AACF" w14:textId="77777777" w:rsidR="00952BCB" w:rsidRPr="00952BCB" w:rsidRDefault="00952BCB" w:rsidP="00952BCB">
      <w:pPr>
        <w:pStyle w:val="Text2-2"/>
        <w:numPr>
          <w:ilvl w:val="4"/>
          <w:numId w:val="6"/>
        </w:numPr>
      </w:pPr>
      <w:r w:rsidRPr="00952BCB">
        <w:t>Výkresové soubory (ve formátu *.</w:t>
      </w:r>
      <w:proofErr w:type="spellStart"/>
      <w:r w:rsidRPr="00952BCB">
        <w:t>dgn</w:t>
      </w:r>
      <w:proofErr w:type="spellEnd"/>
      <w:r w:rsidRPr="00952BCB">
        <w:t>). Název souboru musí začínat „DSPS_PVS_, KN_, NH_, PS_ nebo SO_“:</w:t>
      </w:r>
    </w:p>
    <w:p w14:paraId="0BA99953" w14:textId="77777777" w:rsidR="00952BCB" w:rsidRPr="00952BCB" w:rsidRDefault="00952BCB" w:rsidP="00952BCB">
      <w:pPr>
        <w:pStyle w:val="Odstavecseseznamem"/>
        <w:numPr>
          <w:ilvl w:val="5"/>
          <w:numId w:val="6"/>
        </w:numPr>
        <w:spacing w:after="120"/>
        <w:contextualSpacing w:val="0"/>
        <w:jc w:val="both"/>
        <w:rPr>
          <w:sz w:val="18"/>
          <w:szCs w:val="18"/>
        </w:rPr>
      </w:pPr>
      <w:r w:rsidRPr="00952BCB">
        <w:rPr>
          <w:sz w:val="18"/>
          <w:szCs w:val="18"/>
        </w:rPr>
        <w:lastRenderedPageBreak/>
        <w:t>Výkres geodetického zaměření skutečného provedení všech definitivních PS a SO doplněný o štítky a soubor „identifikace.csv“, který bude obsahovat seznam těchto PS a SO,</w:t>
      </w:r>
    </w:p>
    <w:p w14:paraId="046BBBA1" w14:textId="77777777" w:rsidR="00952BCB" w:rsidRPr="00952BCB" w:rsidRDefault="00952BCB" w:rsidP="00952BCB">
      <w:pPr>
        <w:pStyle w:val="Odstavecseseznamem"/>
        <w:numPr>
          <w:ilvl w:val="5"/>
          <w:numId w:val="6"/>
        </w:numPr>
        <w:spacing w:after="120"/>
        <w:contextualSpacing w:val="0"/>
        <w:jc w:val="both"/>
        <w:rPr>
          <w:sz w:val="18"/>
          <w:szCs w:val="18"/>
        </w:rPr>
      </w:pPr>
      <w:r w:rsidRPr="00952BCB">
        <w:rPr>
          <w:sz w:val="18"/>
          <w:szCs w:val="18"/>
        </w:rPr>
        <w:t xml:space="preserve">Výkres nebo výkresy v M 1:1000 editovaného mapového podkladu s vymazáním neplatných prvků, který bude odpovídat předpisu SŽ M20/MP010, příloha C. </w:t>
      </w:r>
    </w:p>
    <w:p w14:paraId="3409C4FD" w14:textId="77777777" w:rsidR="00952BCB" w:rsidRPr="00952BCB" w:rsidRDefault="00952BCB" w:rsidP="00952BCB">
      <w:pPr>
        <w:pStyle w:val="Text2-2"/>
        <w:numPr>
          <w:ilvl w:val="5"/>
          <w:numId w:val="6"/>
        </w:numPr>
      </w:pPr>
      <w:r w:rsidRPr="00952BCB">
        <w:t>Výkres v M 1:1000 se zákresem platné mapy KN,</w:t>
      </w:r>
    </w:p>
    <w:p w14:paraId="75D6EBE8" w14:textId="77777777" w:rsidR="00952BCB" w:rsidRPr="00952BCB" w:rsidRDefault="00952BCB" w:rsidP="00952BCB">
      <w:pPr>
        <w:pStyle w:val="Text2-2"/>
        <w:numPr>
          <w:ilvl w:val="5"/>
          <w:numId w:val="6"/>
        </w:numPr>
      </w:pPr>
      <w:r w:rsidRPr="00952BCB">
        <w:t>Výkres v M 1:1000 se zákresem nové hranice ČD, SŽ po stavbě.</w:t>
      </w:r>
    </w:p>
    <w:p w14:paraId="512526DB" w14:textId="77777777" w:rsidR="00952BCB" w:rsidRPr="00952BCB" w:rsidRDefault="00952BCB" w:rsidP="00952BCB">
      <w:pPr>
        <w:pStyle w:val="Text2-2"/>
        <w:numPr>
          <w:ilvl w:val="4"/>
          <w:numId w:val="6"/>
        </w:numPr>
      </w:pPr>
      <w:r w:rsidRPr="00952BCB">
        <w:t>Předané geodetické části DSPS jednotlivých PS a SO</w:t>
      </w:r>
    </w:p>
    <w:p w14:paraId="195077E7" w14:textId="77777777" w:rsidR="00952BCB" w:rsidRPr="00952BCB" w:rsidRDefault="00952BCB" w:rsidP="00952BCB">
      <w:pPr>
        <w:pStyle w:val="Text2-2"/>
        <w:numPr>
          <w:ilvl w:val="5"/>
          <w:numId w:val="6"/>
        </w:numPr>
      </w:pPr>
      <w:r w:rsidRPr="00952BCB">
        <w:t>Seznam čísel a názvů PS a SO s uvedením zhotovitele geodetické části DSPS jednotlivých PS a SO (ve formátu *.</w:t>
      </w:r>
      <w:proofErr w:type="spellStart"/>
      <w:r w:rsidRPr="00952BCB">
        <w:t>xlsx</w:t>
      </w:r>
      <w:proofErr w:type="spellEnd"/>
      <w:r w:rsidRPr="00952BCB">
        <w:t>),</w:t>
      </w:r>
    </w:p>
    <w:p w14:paraId="3F149250" w14:textId="77777777" w:rsidR="00952BCB" w:rsidRPr="00952BCB" w:rsidRDefault="00952BCB" w:rsidP="00952BCB">
      <w:pPr>
        <w:pStyle w:val="Text2-2"/>
        <w:numPr>
          <w:ilvl w:val="5"/>
          <w:numId w:val="6"/>
        </w:numPr>
      </w:pPr>
      <w:r w:rsidRPr="00952BCB">
        <w:t>TZ k jednotlivým PS a SO (ve formátu *.</w:t>
      </w:r>
      <w:proofErr w:type="spellStart"/>
      <w:r w:rsidRPr="00952BCB">
        <w:t>pdf</w:t>
      </w:r>
      <w:proofErr w:type="spellEnd"/>
      <w:r w:rsidRPr="00952BCB">
        <w:t>),</w:t>
      </w:r>
    </w:p>
    <w:p w14:paraId="133DE626" w14:textId="77777777" w:rsidR="00952BCB" w:rsidRPr="00952BCB" w:rsidRDefault="00952BCB" w:rsidP="00952BCB">
      <w:pPr>
        <w:pStyle w:val="Text2-2"/>
        <w:numPr>
          <w:ilvl w:val="5"/>
          <w:numId w:val="6"/>
        </w:numPr>
      </w:pPr>
      <w:r w:rsidRPr="00952BCB">
        <w:t>Seznam souřadnic, výšek a charakteristik podrobných bodů k jednotlivým SO a PS (ve formátu *.</w:t>
      </w:r>
      <w:proofErr w:type="spellStart"/>
      <w:r w:rsidRPr="00952BCB">
        <w:t>txt</w:t>
      </w:r>
      <w:proofErr w:type="spellEnd"/>
      <w:r w:rsidRPr="00952BCB">
        <w:t>),</w:t>
      </w:r>
    </w:p>
    <w:p w14:paraId="48B30689" w14:textId="77777777" w:rsidR="00952BCB" w:rsidRPr="00952BCB" w:rsidRDefault="00952BCB" w:rsidP="00952BCB">
      <w:pPr>
        <w:pStyle w:val="Text2-2"/>
        <w:numPr>
          <w:ilvl w:val="5"/>
          <w:numId w:val="6"/>
        </w:numPr>
      </w:pPr>
      <w:r w:rsidRPr="00952BCB">
        <w:t>Výpočetní protokol a editované zápisníky ve formátu *.</w:t>
      </w:r>
      <w:proofErr w:type="spellStart"/>
      <w:r w:rsidRPr="00952BCB">
        <w:t>txt</w:t>
      </w:r>
      <w:proofErr w:type="spellEnd"/>
      <w:r w:rsidRPr="00952BCB">
        <w:t>; originální zápisníky ve formátu stroje, doložení splnění požadované přesnosti, kalibrační listy, fotodokumentace a další,</w:t>
      </w:r>
    </w:p>
    <w:p w14:paraId="170EA198" w14:textId="77777777" w:rsidR="00952BCB" w:rsidRPr="00952BCB" w:rsidRDefault="00952BCB" w:rsidP="00952BCB">
      <w:pPr>
        <w:pStyle w:val="Text2-2"/>
        <w:numPr>
          <w:ilvl w:val="5"/>
          <w:numId w:val="6"/>
        </w:numPr>
      </w:pPr>
      <w:r w:rsidRPr="00952BCB">
        <w:t>Výkresy jednotlivých PS a SO v M 1:1000 (ve formátu *.</w:t>
      </w:r>
      <w:proofErr w:type="spellStart"/>
      <w:r w:rsidRPr="00952BCB">
        <w:t>dgn</w:t>
      </w:r>
      <w:proofErr w:type="spellEnd"/>
      <w:r w:rsidRPr="00952BCB">
        <w:t xml:space="preserve"> a *.</w:t>
      </w:r>
      <w:proofErr w:type="spellStart"/>
      <w:r w:rsidRPr="00952BCB">
        <w:t>pdf</w:t>
      </w:r>
      <w:proofErr w:type="spellEnd"/>
      <w:r w:rsidRPr="00952BCB">
        <w:t>). Pokud jsou kóty a detaily vyžadovány ZTP, jsou zakresleny v samostatném pomocném výkrese DGN. Soubor PDF zachycuje soutisk hlavního a pomocného výkresu.</w:t>
      </w:r>
    </w:p>
    <w:p w14:paraId="275A064F" w14:textId="77777777" w:rsidR="00952BCB" w:rsidRPr="00952BCB" w:rsidRDefault="00952BCB" w:rsidP="00952BCB">
      <w:pPr>
        <w:pStyle w:val="Text2-2"/>
        <w:numPr>
          <w:ilvl w:val="5"/>
          <w:numId w:val="6"/>
        </w:numPr>
      </w:pPr>
      <w:r w:rsidRPr="00952BCB">
        <w:t>Seznam PS a SO identifikovaných ve vztahu k parcelním číslům pozemků podle evidence právních vztahů KN. Formu a obsah seznamu upřesní AZI Objednatele.</w:t>
      </w:r>
    </w:p>
    <w:p w14:paraId="43B0C01E" w14:textId="77777777" w:rsidR="00952BCB" w:rsidRPr="00952BCB" w:rsidRDefault="00952BCB" w:rsidP="00952BCB">
      <w:pPr>
        <w:pStyle w:val="Text2-2"/>
        <w:numPr>
          <w:ilvl w:val="4"/>
          <w:numId w:val="6"/>
        </w:numPr>
      </w:pPr>
      <w:r w:rsidRPr="00952BCB">
        <w:t>Geometrické plány</w:t>
      </w:r>
    </w:p>
    <w:p w14:paraId="6EC71A4F" w14:textId="77777777" w:rsidR="00952BCB" w:rsidRPr="00952BCB" w:rsidRDefault="00952BCB" w:rsidP="00952BCB">
      <w:pPr>
        <w:pStyle w:val="Odstavecseseznamem"/>
        <w:numPr>
          <w:ilvl w:val="5"/>
          <w:numId w:val="6"/>
        </w:numPr>
        <w:spacing w:after="120"/>
        <w:jc w:val="both"/>
        <w:rPr>
          <w:sz w:val="18"/>
          <w:szCs w:val="18"/>
        </w:rPr>
      </w:pPr>
      <w:r w:rsidRPr="00952BCB">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6749399D" w14:textId="77777777" w:rsidR="00952BCB" w:rsidRPr="00952BCB" w:rsidRDefault="00952BCB" w:rsidP="00952BCB">
      <w:pPr>
        <w:pStyle w:val="Text2-2"/>
        <w:numPr>
          <w:ilvl w:val="5"/>
          <w:numId w:val="6"/>
        </w:numPr>
        <w:spacing w:after="240"/>
      </w:pPr>
      <w:r w:rsidRPr="00952BCB">
        <w:t>Geometrické plány a přílohy dle podčlánku 1.7.3.5 Kapitoly 1 TKP.</w:t>
      </w:r>
    </w:p>
    <w:p w14:paraId="7F34320B" w14:textId="77777777" w:rsidR="00952BCB" w:rsidRPr="00952BCB" w:rsidRDefault="00952BCB" w:rsidP="00952BCB">
      <w:pPr>
        <w:pStyle w:val="Odstavecseseznamem"/>
        <w:numPr>
          <w:ilvl w:val="4"/>
          <w:numId w:val="6"/>
        </w:numPr>
        <w:jc w:val="both"/>
        <w:rPr>
          <w:sz w:val="18"/>
          <w:szCs w:val="18"/>
        </w:rPr>
      </w:pPr>
      <w:r w:rsidRPr="00952BCB">
        <w:rPr>
          <w:sz w:val="18"/>
          <w:szCs w:val="18"/>
        </w:rPr>
        <w:t>Dokumentace definitivního zajištění koleje dle předpisu SŽDC S3 Železniční svršek, Díl III Zajištění prostorové polohy koleje (ve formátu *.</w:t>
      </w:r>
      <w:proofErr w:type="spellStart"/>
      <w:r w:rsidRPr="00952BCB">
        <w:rPr>
          <w:sz w:val="18"/>
          <w:szCs w:val="18"/>
        </w:rPr>
        <w:t>docx</w:t>
      </w:r>
      <w:proofErr w:type="spellEnd"/>
      <w:r w:rsidRPr="00952BCB">
        <w:rPr>
          <w:sz w:val="18"/>
          <w:szCs w:val="18"/>
        </w:rPr>
        <w:t>,*.</w:t>
      </w:r>
      <w:proofErr w:type="spellStart"/>
      <w:r w:rsidRPr="00952BCB">
        <w:rPr>
          <w:sz w:val="18"/>
          <w:szCs w:val="18"/>
        </w:rPr>
        <w:t>xlsx</w:t>
      </w:r>
      <w:proofErr w:type="spellEnd"/>
      <w:r w:rsidRPr="00952BCB">
        <w:rPr>
          <w:sz w:val="18"/>
          <w:szCs w:val="18"/>
        </w:rPr>
        <w:t>, *.</w:t>
      </w:r>
      <w:proofErr w:type="spellStart"/>
      <w:r w:rsidRPr="00952BCB">
        <w:rPr>
          <w:sz w:val="18"/>
          <w:szCs w:val="18"/>
        </w:rPr>
        <w:t>dwg</w:t>
      </w:r>
      <w:proofErr w:type="spellEnd"/>
      <w:r w:rsidRPr="00952BCB">
        <w:rPr>
          <w:sz w:val="18"/>
          <w:szCs w:val="18"/>
        </w:rPr>
        <w:t>, *.</w:t>
      </w:r>
      <w:proofErr w:type="spellStart"/>
      <w:r w:rsidRPr="00952BCB">
        <w:rPr>
          <w:sz w:val="18"/>
          <w:szCs w:val="18"/>
        </w:rPr>
        <w:t>dng</w:t>
      </w:r>
      <w:proofErr w:type="spellEnd"/>
      <w:r w:rsidRPr="00952BCB">
        <w:rPr>
          <w:sz w:val="18"/>
          <w:szCs w:val="18"/>
        </w:rPr>
        <w:t>, případně *.</w:t>
      </w:r>
      <w:proofErr w:type="spellStart"/>
      <w:r w:rsidRPr="00952BCB">
        <w:rPr>
          <w:sz w:val="18"/>
          <w:szCs w:val="18"/>
        </w:rPr>
        <w:t>dfx</w:t>
      </w:r>
      <w:proofErr w:type="spellEnd"/>
      <w:r w:rsidRPr="00952BCB">
        <w:rPr>
          <w:sz w:val="18"/>
          <w:szCs w:val="18"/>
        </w:rPr>
        <w:t xml:space="preserve"> a *.</w:t>
      </w:r>
      <w:proofErr w:type="spellStart"/>
      <w:r w:rsidRPr="00952BCB">
        <w:rPr>
          <w:sz w:val="18"/>
          <w:szCs w:val="18"/>
        </w:rPr>
        <w:t>pdf</w:t>
      </w:r>
      <w:proofErr w:type="spellEnd"/>
      <w:r w:rsidRPr="00952BCB">
        <w:rPr>
          <w:sz w:val="18"/>
          <w:szCs w:val="18"/>
        </w:rPr>
        <w:t>).</w:t>
      </w:r>
    </w:p>
    <w:p w14:paraId="1070D36C" w14:textId="77777777" w:rsidR="00952BCB" w:rsidRPr="00952BCB" w:rsidRDefault="00952BCB" w:rsidP="00952BCB">
      <w:pPr>
        <w:pStyle w:val="Text2-2"/>
        <w:numPr>
          <w:ilvl w:val="3"/>
          <w:numId w:val="21"/>
        </w:numPr>
        <w:tabs>
          <w:tab w:val="clear" w:pos="1532"/>
          <w:tab w:val="num" w:pos="1701"/>
        </w:tabs>
        <w:ind w:left="1701"/>
      </w:pPr>
      <w:r w:rsidRPr="00952BCB">
        <w:t xml:space="preserve">V listinné podobě bude DSPS předána v rozsahu odst. </w:t>
      </w:r>
      <w:r w:rsidRPr="00952BCB">
        <w:fldChar w:fldCharType="begin"/>
      </w:r>
      <w:r w:rsidRPr="00952BCB">
        <w:instrText xml:space="preserve"> REF _Ref156811473 \r \h  \* MERGEFORMAT </w:instrText>
      </w:r>
      <w:r w:rsidRPr="00952BCB">
        <w:fldChar w:fldCharType="separate"/>
      </w:r>
      <w:r w:rsidRPr="00952BCB">
        <w:t>4.5.5</w:t>
      </w:r>
      <w:r w:rsidRPr="00952BCB">
        <w:fldChar w:fldCharType="end"/>
      </w:r>
      <w:r w:rsidRPr="00952BCB">
        <w:t xml:space="preserve"> těchto ZTP dle části a), e), </w:t>
      </w:r>
      <w:proofErr w:type="gramStart"/>
      <w:r w:rsidRPr="00952BCB">
        <w:t>f)(</w:t>
      </w:r>
      <w:proofErr w:type="gramEnd"/>
      <w:r w:rsidRPr="00952BCB">
        <w:t>v) a f)(</w:t>
      </w:r>
      <w:proofErr w:type="spellStart"/>
      <w:r w:rsidRPr="00952BCB">
        <w:t>vi</w:t>
      </w:r>
      <w:proofErr w:type="spellEnd"/>
      <w:r w:rsidRPr="00952BCB">
        <w:t>).</w:t>
      </w:r>
    </w:p>
    <w:p w14:paraId="536BA0CA" w14:textId="77777777" w:rsidR="00952BCB" w:rsidRPr="00952BCB" w:rsidRDefault="00952BCB" w:rsidP="00952BCB">
      <w:pPr>
        <w:pStyle w:val="Text2-2"/>
        <w:tabs>
          <w:tab w:val="clear" w:pos="5076"/>
          <w:tab w:val="num" w:pos="1701"/>
        </w:tabs>
        <w:ind w:left="1701"/>
      </w:pPr>
      <w:r w:rsidRPr="00952BCB">
        <w:t>Zhotovitel zajistí souborné zpracování geodetické části DSPS v takovém rozsahu, aby bylo využitelné pro zhotovení polohopisných plánů v knize plánů dle příslušných Právních předpisů vydaných Objednatelem.</w:t>
      </w:r>
    </w:p>
    <w:p w14:paraId="630434F4" w14:textId="77777777" w:rsidR="00952BCB" w:rsidRPr="00952BCB" w:rsidRDefault="00952BCB" w:rsidP="00952BCB">
      <w:pPr>
        <w:pStyle w:val="Text2-1"/>
      </w:pPr>
      <w:r w:rsidRPr="00952BCB">
        <w:rPr>
          <w:b/>
        </w:rPr>
        <w:t>Součástí dokumentů skutečného provedení stavby</w:t>
      </w:r>
      <w:r w:rsidRPr="00952BCB">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3707119" w14:textId="77777777" w:rsidR="00952BCB" w:rsidRPr="00952BCB" w:rsidRDefault="00952BCB" w:rsidP="00952BCB">
      <w:pPr>
        <w:pStyle w:val="Odstavecseseznamem"/>
        <w:numPr>
          <w:ilvl w:val="4"/>
          <w:numId w:val="6"/>
        </w:numPr>
        <w:spacing w:after="120"/>
        <w:jc w:val="both"/>
        <w:rPr>
          <w:sz w:val="18"/>
          <w:szCs w:val="18"/>
        </w:rPr>
      </w:pPr>
      <w:r w:rsidRPr="00952BCB">
        <w:rPr>
          <w:sz w:val="18"/>
          <w:szCs w:val="18"/>
        </w:rPr>
        <w:t>doklady o udělených výjimkách z platných předpisů a norem, případně souhlas stavebního úřadu,</w:t>
      </w:r>
    </w:p>
    <w:p w14:paraId="7BAF9A9B" w14:textId="77777777" w:rsidR="00952BCB" w:rsidRPr="00952BCB" w:rsidRDefault="00952BCB" w:rsidP="00952BCB">
      <w:pPr>
        <w:pStyle w:val="Text2-2"/>
        <w:numPr>
          <w:ilvl w:val="4"/>
          <w:numId w:val="6"/>
        </w:numPr>
      </w:pPr>
      <w:r w:rsidRPr="00952BCB">
        <w:t>doklady o projednání PD,</w:t>
      </w:r>
    </w:p>
    <w:p w14:paraId="1ACB13F0" w14:textId="77777777" w:rsidR="00952BCB" w:rsidRPr="00952BCB" w:rsidRDefault="00952BCB" w:rsidP="00952BCB">
      <w:pPr>
        <w:pStyle w:val="Text2-2"/>
        <w:numPr>
          <w:ilvl w:val="4"/>
          <w:numId w:val="6"/>
        </w:numPr>
      </w:pPr>
      <w:r w:rsidRPr="00952BCB">
        <w:lastRenderedPageBreak/>
        <w:t>závazná stanoviska dotčených orgánů a další doklady o jednání s dotčenými orgány a účastníky o povolení záměru,</w:t>
      </w:r>
    </w:p>
    <w:p w14:paraId="7BC899C1" w14:textId="77777777" w:rsidR="00952BCB" w:rsidRPr="00952BCB" w:rsidRDefault="00952BCB" w:rsidP="00952BCB">
      <w:pPr>
        <w:pStyle w:val="Text2-2"/>
        <w:numPr>
          <w:ilvl w:val="4"/>
          <w:numId w:val="6"/>
        </w:numPr>
      </w:pPr>
      <w:r w:rsidRPr="00952BCB">
        <w:t>vyjádření vlastníků a správců dotčených inženýrských sítí,</w:t>
      </w:r>
    </w:p>
    <w:p w14:paraId="59BF6A76" w14:textId="77777777" w:rsidR="00952BCB" w:rsidRPr="00952BCB" w:rsidRDefault="00952BCB" w:rsidP="00952BCB">
      <w:pPr>
        <w:pStyle w:val="Text2-2"/>
        <w:numPr>
          <w:ilvl w:val="4"/>
          <w:numId w:val="6"/>
        </w:numPr>
      </w:pPr>
      <w:r w:rsidRPr="00952BCB">
        <w:t>doklady o projednání s vlastníky pozemků a staveb nebo bytů a nebytových prostor dotčených stavbou, popř. s jinými oprávněnými subjekty.</w:t>
      </w:r>
    </w:p>
    <w:p w14:paraId="0BDCC9CB" w14:textId="1F6419B2" w:rsidR="00183847" w:rsidRPr="00952BCB" w:rsidRDefault="00952BCB" w:rsidP="00952BCB">
      <w:pPr>
        <w:pStyle w:val="Text2-1"/>
      </w:pPr>
      <w:r w:rsidRPr="00952BCB">
        <w:t xml:space="preserve">Dále uvedená ustanovení v odst. </w:t>
      </w:r>
      <w:r w:rsidRPr="00952BCB">
        <w:fldChar w:fldCharType="begin"/>
      </w:r>
      <w:r w:rsidRPr="00952BCB">
        <w:instrText xml:space="preserve"> REF _Ref62136016 \r \h  \* MERGEFORMAT </w:instrText>
      </w:r>
      <w:r w:rsidRPr="00952BCB">
        <w:fldChar w:fldCharType="separate"/>
      </w:r>
      <w:r w:rsidRPr="00952BCB">
        <w:t>4.5.8</w:t>
      </w:r>
      <w:r w:rsidRPr="00952BCB">
        <w:fldChar w:fldCharType="end"/>
      </w:r>
      <w:r w:rsidRPr="00952BCB">
        <w:t xml:space="preserve"> - </w:t>
      </w:r>
      <w:r w:rsidRPr="00952BCB">
        <w:fldChar w:fldCharType="begin"/>
      </w:r>
      <w:r w:rsidRPr="00952BCB">
        <w:instrText xml:space="preserve"> REF _Ref144294275 \r \h  \* MERGEFORMAT </w:instrText>
      </w:r>
      <w:r w:rsidRPr="00952BCB">
        <w:fldChar w:fldCharType="separate"/>
      </w:r>
      <w:r w:rsidRPr="00952BCB">
        <w:t>4.5.9</w:t>
      </w:r>
      <w:r w:rsidRPr="00952BCB">
        <w:fldChar w:fldCharType="end"/>
      </w:r>
      <w:r w:rsidRPr="00952BCB">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Objednávek.</w:t>
      </w:r>
    </w:p>
    <w:p w14:paraId="303636BB" w14:textId="77777777" w:rsidR="00183847" w:rsidRPr="0096313A" w:rsidRDefault="00183847" w:rsidP="00183847">
      <w:pPr>
        <w:pStyle w:val="Text2-1"/>
      </w:pPr>
      <w:bookmarkStart w:id="60" w:name="_Ref62136016"/>
      <w:bookmarkStart w:id="61" w:name="_Ref62143456"/>
      <w:r w:rsidRPr="0096313A">
        <w:t>ES prohlášení o ověření subsystému:</w:t>
      </w:r>
      <w:bookmarkEnd w:id="60"/>
      <w:bookmarkEnd w:id="61"/>
    </w:p>
    <w:p w14:paraId="2ADE7070" w14:textId="77777777" w:rsidR="00183847" w:rsidRPr="0096313A" w:rsidRDefault="00183847" w:rsidP="00183847">
      <w:pPr>
        <w:pStyle w:val="Text2-2"/>
        <w:tabs>
          <w:tab w:val="clear" w:pos="5076"/>
          <w:tab w:val="num" w:pos="1701"/>
        </w:tabs>
        <w:ind w:left="1701"/>
      </w:pPr>
      <w:r w:rsidRPr="0096313A">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28C3D9F" w14:textId="77777777" w:rsidR="00183847" w:rsidRPr="0096313A" w:rsidRDefault="00183847" w:rsidP="00183847">
      <w:pPr>
        <w:pStyle w:val="Text2-2"/>
        <w:tabs>
          <w:tab w:val="clear" w:pos="5076"/>
          <w:tab w:val="num" w:pos="1701"/>
        </w:tabs>
        <w:ind w:left="1701"/>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924DACC" w14:textId="77777777" w:rsidR="00183847" w:rsidRPr="0096313A" w:rsidRDefault="00183847" w:rsidP="00183847">
      <w:pPr>
        <w:pStyle w:val="Text2-2"/>
        <w:tabs>
          <w:tab w:val="clear" w:pos="5076"/>
          <w:tab w:val="num" w:pos="1701"/>
        </w:tabs>
        <w:ind w:left="1701"/>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5EA9C60" w14:textId="77777777" w:rsidR="00183847" w:rsidRPr="0096313A" w:rsidRDefault="00183847" w:rsidP="00183847">
      <w:pPr>
        <w:pStyle w:val="Text2-2"/>
        <w:tabs>
          <w:tab w:val="clear" w:pos="5076"/>
          <w:tab w:val="num" w:pos="1701"/>
        </w:tabs>
        <w:ind w:left="1701"/>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347DE7AB" w14:textId="77777777" w:rsidR="00183847" w:rsidRPr="0096313A" w:rsidRDefault="00183847" w:rsidP="00183847">
      <w:pPr>
        <w:pStyle w:val="Text2-2"/>
        <w:tabs>
          <w:tab w:val="clear" w:pos="5076"/>
          <w:tab w:val="num" w:pos="1701"/>
        </w:tabs>
        <w:ind w:left="1701"/>
      </w:pPr>
      <w:r w:rsidRPr="0096313A">
        <w:t>Ve sporných případech, kdy není možno určit, zda lze použít postup s vydáním Posouzení změny subsystému notifikovanou osobou, musí Zhotovitel postupovat podle stanoviska notifikované osoby.</w:t>
      </w:r>
    </w:p>
    <w:p w14:paraId="5D2D47F6" w14:textId="77777777" w:rsidR="00183847" w:rsidRPr="0096313A" w:rsidRDefault="00183847" w:rsidP="00183847">
      <w:pPr>
        <w:pStyle w:val="Text2-2"/>
        <w:tabs>
          <w:tab w:val="clear" w:pos="5076"/>
          <w:tab w:val="num" w:pos="1701"/>
        </w:tabs>
        <w:ind w:left="1701"/>
      </w:pPr>
      <w:r w:rsidRPr="0096313A">
        <w:t>Zhotovitel musí rovněž zajistit aktualizaci nebo vydání nového průkazu způsobilosti UTZ.</w:t>
      </w:r>
    </w:p>
    <w:p w14:paraId="00B8E2C3" w14:textId="40312C39" w:rsidR="00470F14" w:rsidRPr="000A06AE" w:rsidRDefault="00183847" w:rsidP="00183847">
      <w:pPr>
        <w:pStyle w:val="Text2-1"/>
        <w:rPr>
          <w:rFonts w:eastAsia="Verdana" w:cs="Times New Roman"/>
        </w:rPr>
      </w:pPr>
      <w:bookmarkStart w:id="62" w:name="_Ref144294275"/>
      <w:r w:rsidRPr="0096313A">
        <w:t xml:space="preserve">Předání DSPS dle oddílu 1.11.5 Kapitoly 1 TKP a dle čl. </w:t>
      </w:r>
      <w:r w:rsidRPr="0096313A">
        <w:fldChar w:fldCharType="begin"/>
      </w:r>
      <w:r w:rsidRPr="0096313A">
        <w:instrText xml:space="preserve"> REF _Ref137828191 \r \h  \* MERGEFORMAT </w:instrText>
      </w:r>
      <w:r w:rsidRPr="0096313A">
        <w:fldChar w:fldCharType="separate"/>
      </w:r>
      <w:r w:rsidRPr="0096313A">
        <w:t>4.1.2.25</w:t>
      </w:r>
      <w:r w:rsidRPr="0096313A">
        <w:fldChar w:fldCharType="end"/>
      </w:r>
      <w:r w:rsidRPr="0096313A">
        <w:t xml:space="preserve"> - </w:t>
      </w:r>
      <w:r w:rsidRPr="0096313A">
        <w:fldChar w:fldCharType="begin"/>
      </w:r>
      <w:r w:rsidRPr="0096313A">
        <w:instrText xml:space="preserve"> REF _Ref137828246 \r \h  \* MERGEFORMAT </w:instrText>
      </w:r>
      <w:r w:rsidRPr="0096313A">
        <w:fldChar w:fldCharType="separate"/>
      </w:r>
      <w:r w:rsidRPr="0096313A">
        <w:t>4.1.2.28</w:t>
      </w:r>
      <w:r w:rsidRPr="0096313A">
        <w:fldChar w:fldCharType="end"/>
      </w:r>
      <w:r w:rsidRPr="0096313A">
        <w:t xml:space="preserve"> těchto ZTP proběhne na médiu: </w:t>
      </w:r>
      <w:r w:rsidRPr="0096313A">
        <w:rPr>
          <w:b/>
        </w:rPr>
        <w:t>USB flash disk</w:t>
      </w:r>
      <w:r w:rsidR="00952BCB" w:rsidRPr="00952BCB">
        <w:rPr>
          <w:bCs/>
        </w:rPr>
        <w:t>.</w:t>
      </w:r>
      <w:r w:rsidRPr="0096313A">
        <w:rPr>
          <w:rFonts w:eastAsia="Verdana" w:cs="Times New Roman"/>
        </w:rPr>
        <w:t xml:space="preserve"> </w:t>
      </w:r>
      <w:bookmarkEnd w:id="62"/>
      <w:bookmarkEnd w:id="58"/>
    </w:p>
    <w:p w14:paraId="7E89B63C" w14:textId="77777777" w:rsidR="00DF7BAA" w:rsidRPr="00E77C22" w:rsidRDefault="00DF7BAA" w:rsidP="00DF7BAA">
      <w:pPr>
        <w:pStyle w:val="Nadpis2-2"/>
      </w:pPr>
      <w:bookmarkStart w:id="63" w:name="_Toc6410442"/>
      <w:bookmarkStart w:id="64" w:name="_Toc157676676"/>
      <w:r w:rsidRPr="00E77C22">
        <w:t>Sdělovací zařízení</w:t>
      </w:r>
      <w:bookmarkEnd w:id="63"/>
      <w:bookmarkEnd w:id="64"/>
    </w:p>
    <w:p w14:paraId="168F6A39" w14:textId="0273FEA6" w:rsidR="00C80038" w:rsidRDefault="00C80038" w:rsidP="00C80038">
      <w:pPr>
        <w:pStyle w:val="Text2-1"/>
      </w:pPr>
      <w:r>
        <w:t xml:space="preserve">Předmětem smlouvy jsou opravy stávajících sdělovacích zařízení ve správě OŘ Ostrava. Opravy budou provedeny opravou vadných dílů, nebo </w:t>
      </w:r>
      <w:r w:rsidR="00183847">
        <w:t xml:space="preserve">jejich </w:t>
      </w:r>
      <w:r>
        <w:t>náhradou</w:t>
      </w:r>
      <w:r w:rsidR="00183847">
        <w:t xml:space="preserve"> (výměnou)</w:t>
      </w:r>
      <w:r>
        <w:t xml:space="preserve"> v případě již nevyráběných zařízení.                                                                                                                                                          </w:t>
      </w:r>
    </w:p>
    <w:p w14:paraId="16EAD8FD" w14:textId="77777777" w:rsidR="00C80038" w:rsidRDefault="00C80038" w:rsidP="00C80038">
      <w:pPr>
        <w:pStyle w:val="Text2-1"/>
      </w:pPr>
      <w:r>
        <w:t xml:space="preserve">Jedná se zejména o následující zařízení: rozhlasové ústředny v IP provedení, IP telefonní přístroje, přenosová a datová zařízení-modemy, switche, SFP moduly, IP informační vizuální systémy, IP kamerové systémy, zdroje, HW komponenty, ASHS, SW vybavení. </w:t>
      </w:r>
    </w:p>
    <w:p w14:paraId="3B67C881" w14:textId="77777777" w:rsidR="00DF7BAA" w:rsidRDefault="00DF7BAA" w:rsidP="00DF7BAA">
      <w:pPr>
        <w:pStyle w:val="Nadpis2-2"/>
      </w:pPr>
      <w:bookmarkStart w:id="65" w:name="_Toc157676677"/>
      <w:bookmarkStart w:id="66" w:name="_Toc6410458"/>
      <w:r>
        <w:t>Životní prostředí</w:t>
      </w:r>
      <w:bookmarkEnd w:id="65"/>
      <w:r>
        <w:t xml:space="preserve"> </w:t>
      </w:r>
      <w:bookmarkEnd w:id="66"/>
    </w:p>
    <w:p w14:paraId="74E4E1BE" w14:textId="77777777" w:rsidR="005C162D" w:rsidRPr="00182C57" w:rsidRDefault="005C162D" w:rsidP="005C162D">
      <w:pPr>
        <w:pStyle w:val="Text2-1"/>
        <w:rPr>
          <w:rStyle w:val="Tun"/>
          <w:b w:val="0"/>
        </w:rPr>
      </w:pPr>
      <w:r w:rsidRPr="00C13FDF">
        <w:rPr>
          <w:rStyle w:val="Tun"/>
          <w:b w:val="0"/>
        </w:rPr>
        <w:t xml:space="preserve">Zhotovitel je v termínu </w:t>
      </w:r>
      <w:r w:rsidRPr="00C2691F">
        <w:rPr>
          <w:rStyle w:val="Tun"/>
          <w:b w:val="0"/>
        </w:rPr>
        <w:t xml:space="preserve">nejpozději ke dni zahájení stavebních prací </w:t>
      </w:r>
      <w:r w:rsidRPr="00C13FDF">
        <w:rPr>
          <w:rStyle w:val="Tun"/>
          <w:b w:val="0"/>
        </w:rPr>
        <w:t xml:space="preserve">povinen písemně oznámit </w:t>
      </w:r>
      <w:r>
        <w:rPr>
          <w:rStyle w:val="Tun"/>
          <w:b w:val="0"/>
        </w:rPr>
        <w:t>Objednateli (</w:t>
      </w:r>
      <w:r w:rsidRPr="00C13FDF">
        <w:rPr>
          <w:rStyle w:val="Tun"/>
          <w:b w:val="0"/>
        </w:rPr>
        <w:t>TDS</w:t>
      </w:r>
      <w:r>
        <w:rPr>
          <w:rStyle w:val="Tun"/>
          <w:b w:val="0"/>
        </w:rPr>
        <w:t>)</w:t>
      </w:r>
      <w:r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w:t>
      </w:r>
      <w:r w:rsidRPr="00182C57">
        <w:rPr>
          <w:rStyle w:val="Tun"/>
        </w:rPr>
        <w:lastRenderedPageBreak/>
        <w:t xml:space="preserve">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0BB51E7A" w14:textId="77777777" w:rsidR="005C162D" w:rsidRPr="00182C57" w:rsidRDefault="005C162D" w:rsidP="005C162D">
      <w:pPr>
        <w:pStyle w:val="Text2-1"/>
        <w:rPr>
          <w:rStyle w:val="Tun"/>
        </w:rPr>
      </w:pPr>
      <w:r w:rsidRPr="00182C57">
        <w:rPr>
          <w:rStyle w:val="Tun"/>
        </w:rPr>
        <w:t>Ochrana přírody a krajiny</w:t>
      </w:r>
    </w:p>
    <w:p w14:paraId="3E5EE9E4" w14:textId="77777777" w:rsidR="005C162D" w:rsidRDefault="005C162D" w:rsidP="005C162D">
      <w:pPr>
        <w:pStyle w:val="Text2-2"/>
        <w:tabs>
          <w:tab w:val="clear" w:pos="5076"/>
          <w:tab w:val="num" w:pos="1701"/>
        </w:tabs>
        <w:ind w:left="1701"/>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136716DD" w14:textId="036E91FF" w:rsidR="005C162D" w:rsidRDefault="005C162D" w:rsidP="005C162D">
      <w:pPr>
        <w:pStyle w:val="Text2-1"/>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p>
    <w:p w14:paraId="12725E34" w14:textId="459C2C95" w:rsidR="00436EDD" w:rsidRDefault="00436EDD" w:rsidP="00436EDD">
      <w:pPr>
        <w:pStyle w:val="Text2-1"/>
        <w:rPr>
          <w:rStyle w:val="Tun"/>
        </w:rPr>
      </w:pPr>
      <w:r w:rsidRPr="00B61D30">
        <w:rPr>
          <w:rStyle w:val="Tun"/>
        </w:rPr>
        <w:t>Nakládání s</w:t>
      </w:r>
      <w:r>
        <w:rPr>
          <w:rStyle w:val="Tun"/>
        </w:rPr>
        <w:t> </w:t>
      </w:r>
      <w:r w:rsidRPr="00B61D30">
        <w:rPr>
          <w:rStyle w:val="Tun"/>
        </w:rPr>
        <w:t>odpady</w:t>
      </w:r>
    </w:p>
    <w:p w14:paraId="595652CB" w14:textId="77777777" w:rsidR="005C162D" w:rsidRDefault="005C162D" w:rsidP="005C162D">
      <w:pPr>
        <w:pStyle w:val="Text2-2"/>
        <w:tabs>
          <w:tab w:val="clear" w:pos="5076"/>
          <w:tab w:val="num" w:pos="1701"/>
        </w:tabs>
        <w:ind w:left="1701"/>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5FB30F6F" w14:textId="77777777" w:rsidR="005C162D" w:rsidRPr="00E05753" w:rsidRDefault="005C162D" w:rsidP="005C162D">
      <w:pPr>
        <w:pStyle w:val="Text2-2"/>
        <w:tabs>
          <w:tab w:val="clear" w:pos="5076"/>
          <w:tab w:val="num" w:pos="1701"/>
        </w:tabs>
        <w:ind w:left="1701"/>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7363FF6B" w14:textId="77777777" w:rsidR="005C162D" w:rsidRPr="00182C57" w:rsidRDefault="005C162D" w:rsidP="005C162D">
      <w:pPr>
        <w:pStyle w:val="Text2-2"/>
        <w:tabs>
          <w:tab w:val="clear" w:pos="5076"/>
          <w:tab w:val="num" w:pos="1701"/>
        </w:tabs>
        <w:ind w:left="1701"/>
        <w:rPr>
          <w:rStyle w:val="Tun"/>
          <w:b w:val="0"/>
        </w:rPr>
      </w:pPr>
      <w:r w:rsidRPr="006573DF">
        <w:rPr>
          <w:rStyle w:val="Tun"/>
          <w:b w:val="0"/>
        </w:rPr>
        <w:t>Zhotovitel vede průběžnou evidenci odpadu podle jednotlivých Objednávek. Tato evidence bude vždy přílohou Výkazu o předcházení vzniku odpadu a</w:t>
      </w:r>
      <w:r>
        <w:rPr>
          <w:rStyle w:val="Tun"/>
          <w:b w:val="0"/>
        </w:rPr>
        <w:t> </w:t>
      </w:r>
      <w:r w:rsidRPr="006573DF">
        <w:rPr>
          <w:rStyle w:val="Tun"/>
          <w:b w:val="0"/>
        </w:rPr>
        <w:t>nakládání s odpady dle Přílohy B.2 směrnice SŽ SM096, který zhotovitel předloží za souhrnné období kalendářního roku provádění Díla. Výkaz o</w:t>
      </w:r>
      <w:r>
        <w:rPr>
          <w:rStyle w:val="Tun"/>
          <w:b w:val="0"/>
        </w:rPr>
        <w:t> </w:t>
      </w:r>
      <w:r w:rsidRPr="006573DF">
        <w:rPr>
          <w:rStyle w:val="Tun"/>
          <w:b w:val="0"/>
        </w:rPr>
        <w:t xml:space="preserve">předcházení vzniku odpadu a nakládání s odpady včetně průběžné evidence odpadů, je </w:t>
      </w:r>
      <w:r>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4AB3DD" w14:textId="77777777" w:rsidR="005C162D" w:rsidRDefault="005C162D" w:rsidP="005C162D">
      <w:pPr>
        <w:pStyle w:val="Text2-2"/>
        <w:tabs>
          <w:tab w:val="clear" w:pos="5076"/>
          <w:tab w:val="num" w:pos="1701"/>
        </w:tabs>
        <w:ind w:left="1701"/>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72E31932" w14:textId="77777777" w:rsidR="005C162D" w:rsidRPr="00182C57" w:rsidRDefault="005C162D" w:rsidP="005C162D">
      <w:pPr>
        <w:pStyle w:val="Text2-2"/>
        <w:tabs>
          <w:tab w:val="clear" w:pos="5076"/>
          <w:tab w:val="num" w:pos="1701"/>
        </w:tabs>
        <w:ind w:left="1701"/>
        <w:rPr>
          <w:rStyle w:val="Tun"/>
          <w:b w:val="0"/>
        </w:rPr>
      </w:pPr>
      <w:r w:rsidRPr="006573DF">
        <w:rPr>
          <w:rStyle w:val="Tun"/>
          <w:b w:val="0"/>
        </w:rPr>
        <w:t>Zhotovitel se zavazuje Objednateli sdělit, kde bude dle požadavků právních předpisů uchovávat potřebné doklady o nakládání s odpady.</w:t>
      </w:r>
    </w:p>
    <w:p w14:paraId="3E181302" w14:textId="77777777" w:rsidR="005C162D" w:rsidRPr="00182C57" w:rsidRDefault="005C162D" w:rsidP="005C162D">
      <w:pPr>
        <w:pStyle w:val="Text2-2"/>
        <w:tabs>
          <w:tab w:val="clear" w:pos="5076"/>
          <w:tab w:val="num" w:pos="1701"/>
        </w:tabs>
        <w:ind w:left="1701"/>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Pr>
          <w:rStyle w:val="Tun"/>
          <w:b w:val="0"/>
        </w:rPr>
        <w:t> </w:t>
      </w:r>
      <w:r w:rsidRPr="00F2061B">
        <w:rPr>
          <w:rStyle w:val="Tun"/>
          <w:b w:val="0"/>
        </w:rPr>
        <w:t xml:space="preserve">opětovnému použití a jeho následného využití Zhotovitelem, bude předáván </w:t>
      </w:r>
      <w:r w:rsidRPr="00DD4F32">
        <w:rPr>
          <w:rStyle w:val="Tun"/>
          <w:b w:val="0"/>
        </w:rPr>
        <w:t xml:space="preserve">k dalšímu zpracování na nejbližší k tomu určená recyklační místa/centra. Zhotovitel ocení položky odpadů v SO 90-90 (pokud objekt existuje) s výše </w:t>
      </w:r>
      <w:r w:rsidRPr="00DD4F32">
        <w:rPr>
          <w:rStyle w:val="Tun"/>
          <w:b w:val="0"/>
        </w:rPr>
        <w:lastRenderedPageBreak/>
        <w:t>uvedenými katalogovými čísly odpadů k recyklaci na jím navržená recyklační místa/centra.</w:t>
      </w:r>
    </w:p>
    <w:p w14:paraId="024D8EAE" w14:textId="77777777" w:rsidR="005C162D" w:rsidRPr="00182C57" w:rsidRDefault="005C162D" w:rsidP="005C162D">
      <w:pPr>
        <w:pStyle w:val="Text2-2"/>
        <w:tabs>
          <w:tab w:val="clear" w:pos="5076"/>
          <w:tab w:val="num" w:pos="1701"/>
        </w:tabs>
        <w:ind w:left="1701"/>
        <w:rPr>
          <w:rStyle w:val="Tun"/>
        </w:rPr>
      </w:pPr>
      <w:r w:rsidRPr="00182C57">
        <w:rPr>
          <w:rStyle w:val="Tun"/>
        </w:rPr>
        <w:t>Zhotovitel stavby si zajistí rozsah</w:t>
      </w:r>
      <w:r>
        <w:rPr>
          <w:rStyle w:val="Tun"/>
        </w:rPr>
        <w:t xml:space="preserve"> zařízení k nakládání</w:t>
      </w:r>
      <w:r w:rsidRPr="00182C57">
        <w:rPr>
          <w:rStyle w:val="Tun"/>
        </w:rPr>
        <w:t>, resp. recyklačních míst/center sám, a to dle celkového množství a kategorie odpadů a tuto cenu si včetně rizika zohlední v nabídkové ceně položky.</w:t>
      </w:r>
    </w:p>
    <w:p w14:paraId="2176B64E" w14:textId="74675EEF" w:rsidR="00E50E94" w:rsidRPr="00C266C6" w:rsidRDefault="005C162D" w:rsidP="005C162D">
      <w:pPr>
        <w:pStyle w:val="Text2-2"/>
        <w:tabs>
          <w:tab w:val="num" w:pos="1701"/>
        </w:tabs>
        <w:ind w:left="1701" w:hanging="992"/>
        <w:rPr>
          <w:rStyle w:val="Tun"/>
          <w:b w:val="0"/>
        </w:rPr>
      </w:pPr>
      <w:r w:rsidRPr="00182C57">
        <w:rPr>
          <w:rStyle w:val="Tun"/>
        </w:rPr>
        <w:t xml:space="preserve">Polohy a vzdálenosti </w:t>
      </w:r>
      <w:r w:rsidRPr="00DD4F32">
        <w:rPr>
          <w:b/>
        </w:rPr>
        <w:t>zařízení k nakládání</w:t>
      </w:r>
      <w:r w:rsidRPr="00182C57">
        <w:rPr>
          <w:rStyle w:val="Tun"/>
        </w:rPr>
        <w:t>, resp. recyklačních míst/center pro likvidaci, resp. recyklaci odpadů uvedené v</w:t>
      </w:r>
      <w:r>
        <w:rPr>
          <w:rStyle w:val="Tun"/>
        </w:rPr>
        <w:t> </w:t>
      </w:r>
      <w:r w:rsidRPr="00182C57">
        <w:rPr>
          <w:rStyle w:val="Tun"/>
        </w:rPr>
        <w:t>Projektové dokumentaci nebo jiné části Zadávací dokumentace jsou pouze informativní a slouží pro interní potřeby Objednatele a řízení o</w:t>
      </w:r>
      <w:r>
        <w:rPr>
          <w:rStyle w:val="Tun"/>
        </w:rPr>
        <w:t> </w:t>
      </w:r>
      <w:r w:rsidRPr="00182C57">
        <w:rPr>
          <w:rStyle w:val="Tun"/>
        </w:rPr>
        <w:t xml:space="preserve">povolení záměru. Umístění </w:t>
      </w:r>
      <w:r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77777777" w:rsidR="00DF7BAA" w:rsidRDefault="00DF7BAA" w:rsidP="00DF7BAA">
      <w:pPr>
        <w:pStyle w:val="Nadpis2-1"/>
      </w:pPr>
      <w:bookmarkStart w:id="67" w:name="_Toc6410460"/>
      <w:bookmarkStart w:id="68" w:name="_Toc157676678"/>
      <w:r w:rsidRPr="00EC2E51">
        <w:t>ORGANIZACE</w:t>
      </w:r>
      <w:r>
        <w:t xml:space="preserve"> VÝSTAVBY, VÝLUKY</w:t>
      </w:r>
      <w:bookmarkEnd w:id="67"/>
      <w:bookmarkEnd w:id="68"/>
    </w:p>
    <w:p w14:paraId="0B1C2AD4" w14:textId="77777777" w:rsidR="00436EDD" w:rsidRPr="0096313A" w:rsidRDefault="00436EDD" w:rsidP="00436EDD">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52A3AAE8" w14:textId="77777777" w:rsidR="00436EDD" w:rsidRPr="0096313A" w:rsidRDefault="00436EDD" w:rsidP="00436EDD">
      <w:pPr>
        <w:pStyle w:val="Text2-1"/>
      </w:pPr>
      <w:r w:rsidRPr="0096313A">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6BE06058" w14:textId="77777777" w:rsidR="00436EDD" w:rsidRPr="0096313A" w:rsidRDefault="00436EDD" w:rsidP="00436EDD">
      <w:pPr>
        <w:pStyle w:val="Text2-1"/>
      </w:pPr>
      <w:bookmarkStart w:id="69" w:name="_Ref143240729"/>
      <w:r w:rsidRPr="0096313A">
        <w:t>Zahájení stavebních prací: nejdříve účinností Objednávky, není-li tento termín odlišně stanoven v rámcové dohodě nebo Objednávce. (Objednávka může být zadána nejdříve dnem nabytí účinnosti rámcové dohody).</w:t>
      </w:r>
      <w:bookmarkEnd w:id="69"/>
    </w:p>
    <w:p w14:paraId="19DCF68C" w14:textId="77777777" w:rsidR="00436EDD" w:rsidRPr="0096313A" w:rsidRDefault="00436EDD" w:rsidP="00436EDD">
      <w:pPr>
        <w:pStyle w:val="Text2-1"/>
      </w:pPr>
      <w:r w:rsidRPr="0096313A">
        <w:t>Ukončení stavebních prací: v termínu stanoveném v Objednávkách (poslední možné uzavření (akceptace) Objednávky odpovídá termínu, na který je sjednána rámcová dohoda).</w:t>
      </w:r>
    </w:p>
    <w:p w14:paraId="4CEB25F6" w14:textId="77777777" w:rsidR="00436EDD" w:rsidRDefault="00436EDD" w:rsidP="00436EDD">
      <w:pPr>
        <w:pStyle w:val="Nadpis2-1"/>
      </w:pPr>
      <w:bookmarkStart w:id="70" w:name="_Toc6410461"/>
      <w:bookmarkStart w:id="71" w:name="_Toc157064546"/>
      <w:bookmarkStart w:id="72" w:name="_Toc157676679"/>
      <w:r w:rsidRPr="00EC2E51">
        <w:t>SOUVISEJÍCÍ</w:t>
      </w:r>
      <w:r>
        <w:t xml:space="preserve"> DOKUMENTY A PŘEDPISY</w:t>
      </w:r>
      <w:bookmarkEnd w:id="70"/>
      <w:bookmarkEnd w:id="71"/>
      <w:bookmarkEnd w:id="72"/>
    </w:p>
    <w:p w14:paraId="741C24AF" w14:textId="77777777" w:rsidR="00436EDD" w:rsidRPr="00BC3F30" w:rsidRDefault="00436EDD" w:rsidP="00436EDD">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41BA0FBA" w14:textId="77777777" w:rsidR="005C162D" w:rsidRDefault="005C162D" w:rsidP="005C162D">
      <w:pPr>
        <w:pStyle w:val="Text2-1"/>
      </w:pPr>
      <w:r>
        <w:t>Technické požadavky na výrobky, zařízení a technologie pro ŽDC (dle směrnic SŽDC č. 34 a č. 67 jsou uvedeny na webových stránkách:</w:t>
      </w:r>
    </w:p>
    <w:p w14:paraId="56ACE42A" w14:textId="19FA1EB3" w:rsidR="005C162D" w:rsidRDefault="005C162D" w:rsidP="005C162D">
      <w:pPr>
        <w:pStyle w:val="Text2-1"/>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76B83100" w14:textId="295C581C" w:rsidR="00436EDD" w:rsidRDefault="00436EDD" w:rsidP="00436EDD">
      <w:pPr>
        <w:pStyle w:val="Text2-1"/>
      </w:pPr>
      <w:r w:rsidRPr="007D016E">
        <w:t>Objednatel umožňuje Zhotoviteli přístup ke</w:t>
      </w:r>
      <w:r>
        <w:t xml:space="preserve"> svým vnitřním dokumentům a předpisům a typové dokumentaci na webových stránkách: </w:t>
      </w:r>
    </w:p>
    <w:p w14:paraId="133CCEB4" w14:textId="77777777" w:rsidR="00436EDD" w:rsidRDefault="00436EDD" w:rsidP="00436ED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1ED2930E" w14:textId="77777777" w:rsidR="00436EDD" w:rsidRPr="007D016E" w:rsidRDefault="00436EDD" w:rsidP="00436ED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F603464" w14:textId="77777777" w:rsidR="00436EDD" w:rsidRPr="00E85446" w:rsidRDefault="00436EDD" w:rsidP="00436ED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8C68B8F" w14:textId="77777777" w:rsidR="00436EDD" w:rsidRDefault="00436EDD" w:rsidP="00436EDD">
      <w:pPr>
        <w:pStyle w:val="Textbezslovn"/>
        <w:keepNext/>
        <w:spacing w:after="0"/>
        <w:rPr>
          <w:rStyle w:val="Tun"/>
        </w:rPr>
      </w:pPr>
      <w:r>
        <w:rPr>
          <w:rStyle w:val="Tun"/>
        </w:rPr>
        <w:t>Centrum telematiky a diagnostiky</w:t>
      </w:r>
    </w:p>
    <w:p w14:paraId="73E4E5BB" w14:textId="77777777" w:rsidR="00436EDD" w:rsidRPr="00E85446" w:rsidRDefault="00436EDD" w:rsidP="00436EDD">
      <w:pPr>
        <w:pStyle w:val="Textbezslovn"/>
        <w:keepNext/>
        <w:spacing w:after="0"/>
        <w:rPr>
          <w:rStyle w:val="Tun"/>
        </w:rPr>
      </w:pPr>
      <w:r>
        <w:rPr>
          <w:rStyle w:val="Tun"/>
        </w:rPr>
        <w:t>Odbor servisních služeb, OHČ</w:t>
      </w:r>
    </w:p>
    <w:p w14:paraId="2F4E2FA5" w14:textId="77777777" w:rsidR="00436EDD" w:rsidRPr="007D016E" w:rsidRDefault="00436EDD" w:rsidP="00436EDD">
      <w:pPr>
        <w:pStyle w:val="Textbezslovn"/>
        <w:keepNext/>
        <w:spacing w:after="0"/>
      </w:pPr>
      <w:r>
        <w:t>Jeremenkova 103/23</w:t>
      </w:r>
    </w:p>
    <w:p w14:paraId="65869864" w14:textId="77777777" w:rsidR="00436EDD" w:rsidRDefault="00436EDD" w:rsidP="00436EDD">
      <w:pPr>
        <w:pStyle w:val="Textbezslovn"/>
      </w:pPr>
      <w:r w:rsidRPr="007D016E">
        <w:t>77</w:t>
      </w:r>
      <w:r>
        <w:t>9 00</w:t>
      </w:r>
      <w:r w:rsidRPr="007D016E">
        <w:t xml:space="preserve"> </w:t>
      </w:r>
      <w:r w:rsidRPr="00BA22D4">
        <w:t>Olomouc</w:t>
      </w:r>
    </w:p>
    <w:p w14:paraId="77913128" w14:textId="77777777" w:rsidR="00436EDD" w:rsidRDefault="00436EDD" w:rsidP="00436EDD">
      <w:pPr>
        <w:pStyle w:val="Textbezslovn"/>
      </w:pPr>
      <w:r>
        <w:t xml:space="preserve">nebo </w:t>
      </w:r>
      <w:r w:rsidRPr="007D016E">
        <w:t>e-</w:t>
      </w:r>
      <w:r w:rsidRPr="00BA22D4">
        <w:t>mail</w:t>
      </w:r>
      <w:r w:rsidRPr="007D016E">
        <w:t xml:space="preserve">: </w:t>
      </w:r>
      <w:r w:rsidRPr="002C1A2B">
        <w:rPr>
          <w:b/>
        </w:rPr>
        <w:t>typdok@spravazeleznic.cz</w:t>
      </w:r>
    </w:p>
    <w:p w14:paraId="1817BCE7" w14:textId="77777777" w:rsidR="00436EDD" w:rsidRDefault="00436EDD" w:rsidP="00436EDD">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1B696A6" w14:textId="77777777" w:rsidR="00436EDD" w:rsidRDefault="00436EDD" w:rsidP="00436EDD">
      <w:pPr>
        <w:pStyle w:val="Textbezslovn"/>
      </w:pPr>
      <w:r>
        <w:t xml:space="preserve">Ceníky: </w:t>
      </w:r>
      <w:r w:rsidRPr="00E64846">
        <w:t>https://typdok.tudc.cz/</w:t>
      </w:r>
    </w:p>
    <w:p w14:paraId="34BE4901" w14:textId="77777777" w:rsidR="00436EDD" w:rsidRDefault="00436EDD" w:rsidP="00436EDD">
      <w:pPr>
        <w:pStyle w:val="Nadpis2-1"/>
      </w:pPr>
      <w:bookmarkStart w:id="73" w:name="_Toc6410462"/>
      <w:bookmarkStart w:id="74" w:name="_Toc157064547"/>
      <w:bookmarkStart w:id="75" w:name="_Toc157676680"/>
      <w:r>
        <w:t>PŘÍLOHY</w:t>
      </w:r>
      <w:bookmarkEnd w:id="73"/>
      <w:bookmarkEnd w:id="74"/>
      <w:bookmarkEnd w:id="75"/>
    </w:p>
    <w:p w14:paraId="520CC0CC" w14:textId="03037805" w:rsidR="00F66DA9" w:rsidRPr="008B074B" w:rsidRDefault="00436EDD" w:rsidP="00436EDD">
      <w:pPr>
        <w:pStyle w:val="Text2-1"/>
      </w:pPr>
      <w:r w:rsidRPr="0096313A">
        <w:rPr>
          <w:rStyle w:val="Tun"/>
          <w:b w:val="0"/>
        </w:rPr>
        <w:t>Neobsazeno</w:t>
      </w:r>
    </w:p>
    <w:p w14:paraId="241F985A" w14:textId="77777777" w:rsidR="00DF7BAA" w:rsidRPr="00DF7BAA" w:rsidRDefault="00DF7BAA" w:rsidP="00264D52">
      <w:pPr>
        <w:pStyle w:val="Textbezodsazen"/>
      </w:pPr>
    </w:p>
    <w:bookmarkEnd w:id="4"/>
    <w:bookmarkEnd w:id="5"/>
    <w:bookmarkEnd w:id="6"/>
    <w:bookmarkEnd w:id="7"/>
    <w:bookmarkEnd w:id="8"/>
    <w:sectPr w:rsidR="00DF7BAA" w:rsidRPr="00DF7BAA" w:rsidSect="00EA69AC">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258C0" w14:textId="77777777" w:rsidR="00E13AA7" w:rsidRDefault="00E13AA7" w:rsidP="00962258">
      <w:pPr>
        <w:spacing w:after="0" w:line="240" w:lineRule="auto"/>
      </w:pPr>
      <w:r>
        <w:separator/>
      </w:r>
    </w:p>
  </w:endnote>
  <w:endnote w:type="continuationSeparator" w:id="0">
    <w:p w14:paraId="0955F55D" w14:textId="77777777" w:rsidR="00E13AA7" w:rsidRDefault="00E13A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8080"/>
    </w:tblGrid>
    <w:tr w:rsidR="00E13AA7" w:rsidRPr="003462EB" w14:paraId="3E6EF7ED" w14:textId="77777777" w:rsidTr="002F0711">
      <w:tc>
        <w:tcPr>
          <w:tcW w:w="851" w:type="dxa"/>
          <w:tcMar>
            <w:left w:w="0" w:type="dxa"/>
            <w:right w:w="0" w:type="dxa"/>
          </w:tcMar>
          <w:vAlign w:val="bottom"/>
        </w:tcPr>
        <w:p w14:paraId="29E2E1DF" w14:textId="6A42FE6F" w:rsidR="00E13AA7" w:rsidRPr="00B8518B" w:rsidRDefault="00E13AA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FC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4FCB">
            <w:rPr>
              <w:rStyle w:val="slostrnky"/>
              <w:noProof/>
            </w:rPr>
            <w:t>19</w:t>
          </w:r>
          <w:r w:rsidRPr="00B8518B">
            <w:rPr>
              <w:rStyle w:val="slostrnky"/>
            </w:rPr>
            <w:fldChar w:fldCharType="end"/>
          </w:r>
        </w:p>
      </w:tc>
      <w:tc>
        <w:tcPr>
          <w:tcW w:w="8080" w:type="dxa"/>
          <w:vAlign w:val="bottom"/>
        </w:tcPr>
        <w:p w14:paraId="481BBA95" w14:textId="77777777" w:rsidR="00E13AA7" w:rsidRDefault="00E13AA7" w:rsidP="003462EB">
          <w:pPr>
            <w:pStyle w:val="Zpatvlevo"/>
          </w:pPr>
          <w:r>
            <w:t xml:space="preserve"> </w:t>
          </w:r>
        </w:p>
        <w:p w14:paraId="543D7E00" w14:textId="77777777" w:rsidR="00E13AA7" w:rsidRDefault="00E13AA7" w:rsidP="003462EB">
          <w:pPr>
            <w:pStyle w:val="Zpatvlevo"/>
          </w:pPr>
          <w:r>
            <w:t xml:space="preserve">  </w:t>
          </w:r>
        </w:p>
        <w:p w14:paraId="5D2DD0E3" w14:textId="117AFC40" w:rsidR="002F0711" w:rsidRDefault="002F0711" w:rsidP="003462EB">
          <w:pPr>
            <w:pStyle w:val="Zpatvlevo"/>
          </w:pPr>
          <w:r w:rsidRPr="002F0711">
            <w:t xml:space="preserve">Údržba, opravy a odstraňování závad u SSZT OŘ Ostrava 2025 - Opravy komponentů sdělovacích zařízení OŘ </w:t>
          </w:r>
          <w:proofErr w:type="gramStart"/>
          <w:r w:rsidRPr="002F0711">
            <w:t>Ostrava - SSZT</w:t>
          </w:r>
          <w:proofErr w:type="gramEnd"/>
          <w:r w:rsidRPr="002F0711">
            <w:t xml:space="preserve"> </w:t>
          </w:r>
          <w:r w:rsidR="00B05A01">
            <w:t>OLC</w:t>
          </w:r>
        </w:p>
        <w:p w14:paraId="7FFFE8AC" w14:textId="6B98BA3E" w:rsidR="00E13AA7" w:rsidRDefault="00E13AA7" w:rsidP="003462EB">
          <w:pPr>
            <w:pStyle w:val="Zpatvlevo"/>
          </w:pPr>
          <w:r>
            <w:t>Příloha č. 5 b)</w:t>
          </w:r>
          <w:r w:rsidRPr="003462EB">
            <w:t xml:space="preserve"> </w:t>
          </w:r>
        </w:p>
        <w:p w14:paraId="178E0553" w14:textId="6AA8FA5D" w:rsidR="00E13AA7" w:rsidRPr="003462EB" w:rsidRDefault="00E13AA7"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 rámcové dohody / v. 06022023 </w:t>
          </w:r>
        </w:p>
      </w:tc>
    </w:tr>
  </w:tbl>
  <w:p w14:paraId="422A1078" w14:textId="77777777" w:rsidR="00E13AA7" w:rsidRPr="00614E71" w:rsidRDefault="00E13A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80"/>
      <w:gridCol w:w="935"/>
    </w:tblGrid>
    <w:tr w:rsidR="00E13AA7" w:rsidRPr="009E09BE" w14:paraId="76A4A2A2" w14:textId="77777777" w:rsidTr="002F0711">
      <w:tc>
        <w:tcPr>
          <w:tcW w:w="8080" w:type="dxa"/>
          <w:tcMar>
            <w:left w:w="0" w:type="dxa"/>
            <w:right w:w="0" w:type="dxa"/>
          </w:tcMar>
          <w:vAlign w:val="bottom"/>
        </w:tcPr>
        <w:p w14:paraId="6CEC5F6A" w14:textId="43154BDC" w:rsidR="00B05A01" w:rsidRPr="002F0711" w:rsidRDefault="002F0711" w:rsidP="00B05A01">
          <w:pPr>
            <w:pStyle w:val="Zpatvpravo"/>
          </w:pPr>
          <w:r w:rsidRPr="002F0711">
            <w:t xml:space="preserve">Údržba, opravy a odstraňování závad u SSZT OŘ Ostrava 2025 - Opravy komponentů sdělovacích zařízení OŘ </w:t>
          </w:r>
          <w:proofErr w:type="gramStart"/>
          <w:r w:rsidRPr="002F0711">
            <w:t>Ostrava - SSZT</w:t>
          </w:r>
          <w:proofErr w:type="gramEnd"/>
          <w:r w:rsidRPr="002F0711">
            <w:t xml:space="preserve"> </w:t>
          </w:r>
          <w:r w:rsidR="00B05A01">
            <w:t>OLC</w:t>
          </w:r>
        </w:p>
        <w:p w14:paraId="0B28987C" w14:textId="77777777" w:rsidR="00B87B76" w:rsidRPr="00B87B76" w:rsidRDefault="00B87B76" w:rsidP="00B87B76">
          <w:pPr>
            <w:pStyle w:val="Zpatvpravo"/>
          </w:pPr>
          <w:r w:rsidRPr="00B87B76">
            <w:t xml:space="preserve">Příloha č. 5 b) </w:t>
          </w:r>
        </w:p>
        <w:p w14:paraId="5D9BD160" w14:textId="2F6E9368" w:rsidR="00E13AA7" w:rsidRPr="003462EB" w:rsidRDefault="00B87B76" w:rsidP="00B87B76">
          <w:pPr>
            <w:pStyle w:val="Zpatvpravo"/>
            <w:rPr>
              <w:rStyle w:val="slostrnky"/>
              <w:b w:val="0"/>
              <w:color w:val="auto"/>
              <w:sz w:val="12"/>
            </w:rPr>
          </w:pPr>
          <w:r w:rsidRPr="00B87B76">
            <w:t xml:space="preserve">Zvláštní technické </w:t>
          </w:r>
          <w:proofErr w:type="gramStart"/>
          <w:r w:rsidRPr="00B87B76">
            <w:t>podmínky - Zhotovení</w:t>
          </w:r>
          <w:proofErr w:type="gramEnd"/>
          <w:r w:rsidRPr="00B87B76">
            <w:t xml:space="preserve"> stavby – rámcové dohody / v. 06022023</w:t>
          </w:r>
        </w:p>
      </w:tc>
      <w:tc>
        <w:tcPr>
          <w:tcW w:w="935" w:type="dxa"/>
          <w:vAlign w:val="bottom"/>
        </w:tcPr>
        <w:p w14:paraId="3DBC2A04" w14:textId="7BC04F01" w:rsidR="00E13AA7" w:rsidRPr="009E09BE" w:rsidRDefault="00E13AA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FC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4FCB">
            <w:rPr>
              <w:rStyle w:val="slostrnky"/>
              <w:noProof/>
            </w:rPr>
            <w:t>19</w:t>
          </w:r>
          <w:r w:rsidRPr="00B8518B">
            <w:rPr>
              <w:rStyle w:val="slostrnky"/>
            </w:rPr>
            <w:fldChar w:fldCharType="end"/>
          </w:r>
        </w:p>
      </w:tc>
    </w:tr>
  </w:tbl>
  <w:p w14:paraId="2500101F" w14:textId="77777777" w:rsidR="00E13AA7" w:rsidRPr="00B8518B" w:rsidRDefault="00E13A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E13AA7" w:rsidRPr="00B8518B" w:rsidRDefault="00E13AA7" w:rsidP="00460660">
    <w:pPr>
      <w:pStyle w:val="Zpat"/>
      <w:rPr>
        <w:sz w:val="2"/>
        <w:szCs w:val="2"/>
      </w:rPr>
    </w:pPr>
  </w:p>
  <w:p w14:paraId="53F277EE" w14:textId="77777777" w:rsidR="00E13AA7" w:rsidRDefault="00E13AA7" w:rsidP="00757290">
    <w:pPr>
      <w:pStyle w:val="Zpatvlevo"/>
      <w:rPr>
        <w:rFonts w:cs="Calibri"/>
        <w:szCs w:val="12"/>
      </w:rPr>
    </w:pPr>
  </w:p>
  <w:p w14:paraId="17EFC080" w14:textId="77777777" w:rsidR="00E13AA7" w:rsidRPr="00460660" w:rsidRDefault="00E13A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6BD7C" w14:textId="77777777" w:rsidR="00E13AA7" w:rsidRDefault="00E13AA7" w:rsidP="00962258">
      <w:pPr>
        <w:spacing w:after="0" w:line="240" w:lineRule="auto"/>
      </w:pPr>
      <w:r>
        <w:separator/>
      </w:r>
    </w:p>
  </w:footnote>
  <w:footnote w:type="continuationSeparator" w:id="0">
    <w:p w14:paraId="3FF85136" w14:textId="77777777" w:rsidR="00E13AA7" w:rsidRDefault="00E13A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F3059" w14:textId="77777777" w:rsidR="00512A14" w:rsidRDefault="00512A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157F" w14:textId="77777777" w:rsidR="00512A14" w:rsidRDefault="00512A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AA7" w14:paraId="589E9D7A" w14:textId="77777777" w:rsidTr="00B22106">
      <w:trPr>
        <w:trHeight w:hRule="exact" w:val="936"/>
      </w:trPr>
      <w:tc>
        <w:tcPr>
          <w:tcW w:w="1361" w:type="dxa"/>
          <w:tcMar>
            <w:left w:w="0" w:type="dxa"/>
            <w:right w:w="0" w:type="dxa"/>
          </w:tcMar>
        </w:tcPr>
        <w:p w14:paraId="10A13B73" w14:textId="77777777" w:rsidR="00E13AA7" w:rsidRPr="00B8518B" w:rsidRDefault="00E13AA7" w:rsidP="00FC6389">
          <w:pPr>
            <w:pStyle w:val="Zpat"/>
            <w:rPr>
              <w:rStyle w:val="slostrnky"/>
            </w:rPr>
          </w:pPr>
        </w:p>
      </w:tc>
      <w:tc>
        <w:tcPr>
          <w:tcW w:w="3458" w:type="dxa"/>
          <w:shd w:val="clear" w:color="auto" w:fill="auto"/>
          <w:tcMar>
            <w:left w:w="0" w:type="dxa"/>
            <w:right w:w="0" w:type="dxa"/>
          </w:tcMar>
        </w:tcPr>
        <w:p w14:paraId="14726CF1" w14:textId="77777777" w:rsidR="00E13AA7" w:rsidRDefault="00E13AA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E13AA7" w:rsidRPr="00D6163D" w:rsidRDefault="00E13AA7" w:rsidP="00FC6389">
          <w:pPr>
            <w:pStyle w:val="Druhdokumentu"/>
          </w:pPr>
        </w:p>
      </w:tc>
    </w:tr>
    <w:tr w:rsidR="00E13AA7" w14:paraId="173B2ADF" w14:textId="77777777" w:rsidTr="00B22106">
      <w:trPr>
        <w:trHeight w:hRule="exact" w:val="936"/>
      </w:trPr>
      <w:tc>
        <w:tcPr>
          <w:tcW w:w="1361" w:type="dxa"/>
          <w:tcMar>
            <w:left w:w="0" w:type="dxa"/>
            <w:right w:w="0" w:type="dxa"/>
          </w:tcMar>
        </w:tcPr>
        <w:p w14:paraId="580C429C" w14:textId="77777777" w:rsidR="00E13AA7" w:rsidRPr="00B8518B" w:rsidRDefault="00E13AA7" w:rsidP="00FC6389">
          <w:pPr>
            <w:pStyle w:val="Zpat"/>
            <w:rPr>
              <w:rStyle w:val="slostrnky"/>
            </w:rPr>
          </w:pPr>
        </w:p>
      </w:tc>
      <w:tc>
        <w:tcPr>
          <w:tcW w:w="3458" w:type="dxa"/>
          <w:shd w:val="clear" w:color="auto" w:fill="auto"/>
          <w:tcMar>
            <w:left w:w="0" w:type="dxa"/>
            <w:right w:w="0" w:type="dxa"/>
          </w:tcMar>
        </w:tcPr>
        <w:p w14:paraId="69644D16" w14:textId="77777777" w:rsidR="00E13AA7" w:rsidRDefault="00E13AA7" w:rsidP="00FC6389">
          <w:pPr>
            <w:pStyle w:val="Zpat"/>
          </w:pPr>
        </w:p>
      </w:tc>
      <w:tc>
        <w:tcPr>
          <w:tcW w:w="5756" w:type="dxa"/>
          <w:shd w:val="clear" w:color="auto" w:fill="auto"/>
          <w:tcMar>
            <w:left w:w="0" w:type="dxa"/>
            <w:right w:w="0" w:type="dxa"/>
          </w:tcMar>
        </w:tcPr>
        <w:p w14:paraId="47EE2CD8" w14:textId="77777777" w:rsidR="00E13AA7" w:rsidRPr="00D6163D" w:rsidRDefault="00E13AA7" w:rsidP="00FC6389">
          <w:pPr>
            <w:pStyle w:val="Druhdokumentu"/>
          </w:pPr>
        </w:p>
      </w:tc>
    </w:tr>
  </w:tbl>
  <w:p w14:paraId="53E85CAA" w14:textId="77777777" w:rsidR="00E13AA7" w:rsidRPr="00D6163D" w:rsidRDefault="00E13AA7" w:rsidP="00FC6389">
    <w:pPr>
      <w:pStyle w:val="Zhlav"/>
      <w:rPr>
        <w:sz w:val="8"/>
        <w:szCs w:val="8"/>
      </w:rPr>
    </w:pPr>
  </w:p>
  <w:p w14:paraId="1437D3AE" w14:textId="77777777" w:rsidR="00E13AA7" w:rsidRPr="00460660" w:rsidRDefault="00E13A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532"/>
        </w:tabs>
        <w:ind w:left="1532"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4596023">
    <w:abstractNumId w:val="8"/>
  </w:num>
  <w:num w:numId="2" w16cid:durableId="1584216872">
    <w:abstractNumId w:val="6"/>
  </w:num>
  <w:num w:numId="3" w16cid:durableId="435906140">
    <w:abstractNumId w:val="4"/>
  </w:num>
  <w:num w:numId="4" w16cid:durableId="44718528">
    <w:abstractNumId w:val="9"/>
  </w:num>
  <w:num w:numId="5" w16cid:durableId="766124473">
    <w:abstractNumId w:val="11"/>
  </w:num>
  <w:num w:numId="6" w16cid:durableId="2013292669">
    <w:abstractNumId w:val="5"/>
  </w:num>
  <w:num w:numId="7" w16cid:durableId="2007513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2759408">
    <w:abstractNumId w:val="15"/>
  </w:num>
  <w:num w:numId="9" w16cid:durableId="2025472310">
    <w:abstractNumId w:val="0"/>
  </w:num>
  <w:num w:numId="10" w16cid:durableId="1170024379">
    <w:abstractNumId w:val="9"/>
  </w:num>
  <w:num w:numId="11" w16cid:durableId="1108113812">
    <w:abstractNumId w:val="11"/>
  </w:num>
  <w:num w:numId="12" w16cid:durableId="497157562">
    <w:abstractNumId w:val="14"/>
  </w:num>
  <w:num w:numId="13" w16cid:durableId="1983342833">
    <w:abstractNumId w:val="3"/>
  </w:num>
  <w:num w:numId="14" w16cid:durableId="1199925853">
    <w:abstractNumId w:val="5"/>
  </w:num>
  <w:num w:numId="15" w16cid:durableId="2067751435">
    <w:abstractNumId w:val="15"/>
  </w:num>
  <w:num w:numId="16" w16cid:durableId="1659847816">
    <w:abstractNumId w:val="7"/>
  </w:num>
  <w:num w:numId="17" w16cid:durableId="1732998633">
    <w:abstractNumId w:val="10"/>
  </w:num>
  <w:num w:numId="18" w16cid:durableId="1808627547">
    <w:abstractNumId w:val="2"/>
  </w:num>
  <w:num w:numId="19" w16cid:durableId="593326005">
    <w:abstractNumId w:val="5"/>
  </w:num>
  <w:num w:numId="20" w16cid:durableId="307978513">
    <w:abstractNumId w:val="5"/>
  </w:num>
  <w:num w:numId="21" w16cid:durableId="6750326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106858">
    <w:abstractNumId w:val="13"/>
  </w:num>
  <w:num w:numId="23" w16cid:durableId="823855705">
    <w:abstractNumId w:val="5"/>
  </w:num>
  <w:num w:numId="24" w16cid:durableId="1905407523">
    <w:abstractNumId w:val="5"/>
  </w:num>
  <w:num w:numId="25" w16cid:durableId="807936284">
    <w:abstractNumId w:val="12"/>
  </w:num>
  <w:num w:numId="26" w16cid:durableId="1096942404">
    <w:abstractNumId w:val="5"/>
  </w:num>
  <w:num w:numId="27" w16cid:durableId="1112213774">
    <w:abstractNumId w:val="5"/>
  </w:num>
  <w:num w:numId="28" w16cid:durableId="60761951">
    <w:abstractNumId w:val="5"/>
  </w:num>
  <w:num w:numId="29" w16cid:durableId="1268123876">
    <w:abstractNumId w:val="1"/>
  </w:num>
  <w:num w:numId="30" w16cid:durableId="228345452">
    <w:abstractNumId w:val="5"/>
  </w:num>
  <w:num w:numId="31" w16cid:durableId="122164250">
    <w:abstractNumId w:val="5"/>
  </w:num>
  <w:num w:numId="32" w16cid:durableId="1354571797">
    <w:abstractNumId w:val="5"/>
  </w:num>
  <w:num w:numId="33" w16cid:durableId="41176113">
    <w:abstractNumId w:val="5"/>
  </w:num>
  <w:num w:numId="34" w16cid:durableId="1556963698">
    <w:abstractNumId w:val="5"/>
  </w:num>
  <w:num w:numId="35" w16cid:durableId="1588227026">
    <w:abstractNumId w:val="5"/>
  </w:num>
  <w:num w:numId="36" w16cid:durableId="1137188565">
    <w:abstractNumId w:val="5"/>
  </w:num>
  <w:num w:numId="37" w16cid:durableId="1568302606">
    <w:abstractNumId w:val="5"/>
  </w:num>
  <w:num w:numId="38" w16cid:durableId="186066015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AE6"/>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51AE"/>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1FC4"/>
    <w:rsid w:val="00183847"/>
    <w:rsid w:val="00184ABD"/>
    <w:rsid w:val="00184DF5"/>
    <w:rsid w:val="001860E7"/>
    <w:rsid w:val="0018775C"/>
    <w:rsid w:val="00187CC6"/>
    <w:rsid w:val="00191F90"/>
    <w:rsid w:val="0019235F"/>
    <w:rsid w:val="00196BF4"/>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1F50B4"/>
    <w:rsid w:val="002007BA"/>
    <w:rsid w:val="00202CF7"/>
    <w:rsid w:val="00202F90"/>
    <w:rsid w:val="002038C9"/>
    <w:rsid w:val="002071BB"/>
    <w:rsid w:val="00207DF5"/>
    <w:rsid w:val="00214FCB"/>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0711"/>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04DE"/>
    <w:rsid w:val="003226D3"/>
    <w:rsid w:val="003229ED"/>
    <w:rsid w:val="003243A7"/>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3253"/>
    <w:rsid w:val="003B7D96"/>
    <w:rsid w:val="003C33F2"/>
    <w:rsid w:val="003C6679"/>
    <w:rsid w:val="003C7295"/>
    <w:rsid w:val="003D0813"/>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6EDD"/>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27E6"/>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2E60"/>
    <w:rsid w:val="004E33B6"/>
    <w:rsid w:val="004E7A1F"/>
    <w:rsid w:val="004F4B9B"/>
    <w:rsid w:val="004F70CD"/>
    <w:rsid w:val="00500C8E"/>
    <w:rsid w:val="0050221A"/>
    <w:rsid w:val="00502B16"/>
    <w:rsid w:val="0050443C"/>
    <w:rsid w:val="00505A2B"/>
    <w:rsid w:val="0050666E"/>
    <w:rsid w:val="005074F3"/>
    <w:rsid w:val="00511AB9"/>
    <w:rsid w:val="00512A14"/>
    <w:rsid w:val="00515137"/>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4AF9"/>
    <w:rsid w:val="00585A86"/>
    <w:rsid w:val="0058742A"/>
    <w:rsid w:val="00587CA4"/>
    <w:rsid w:val="00590B8A"/>
    <w:rsid w:val="005925C7"/>
    <w:rsid w:val="005A1F44"/>
    <w:rsid w:val="005A499F"/>
    <w:rsid w:val="005A6C0C"/>
    <w:rsid w:val="005C162D"/>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6137"/>
    <w:rsid w:val="0061010A"/>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38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7E96"/>
    <w:rsid w:val="006F455E"/>
    <w:rsid w:val="006F687F"/>
    <w:rsid w:val="006F70E0"/>
    <w:rsid w:val="00700A8A"/>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57D"/>
    <w:rsid w:val="0076286B"/>
    <w:rsid w:val="0076563C"/>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5C22"/>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6999"/>
    <w:rsid w:val="008B074B"/>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E6313"/>
    <w:rsid w:val="008F0628"/>
    <w:rsid w:val="008F18D6"/>
    <w:rsid w:val="008F2C9B"/>
    <w:rsid w:val="008F6AC2"/>
    <w:rsid w:val="008F797B"/>
    <w:rsid w:val="0090019A"/>
    <w:rsid w:val="00901DDC"/>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2BCB"/>
    <w:rsid w:val="00953A4A"/>
    <w:rsid w:val="00953E37"/>
    <w:rsid w:val="00957F1F"/>
    <w:rsid w:val="00962258"/>
    <w:rsid w:val="009625F2"/>
    <w:rsid w:val="009667B1"/>
    <w:rsid w:val="00967398"/>
    <w:rsid w:val="009678B7"/>
    <w:rsid w:val="00971457"/>
    <w:rsid w:val="009717F1"/>
    <w:rsid w:val="0097239D"/>
    <w:rsid w:val="009774EB"/>
    <w:rsid w:val="009809DC"/>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3DC"/>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5A01"/>
    <w:rsid w:val="00B0619F"/>
    <w:rsid w:val="00B101FD"/>
    <w:rsid w:val="00B11C42"/>
    <w:rsid w:val="00B13A26"/>
    <w:rsid w:val="00B15371"/>
    <w:rsid w:val="00B15D0D"/>
    <w:rsid w:val="00B179FE"/>
    <w:rsid w:val="00B22106"/>
    <w:rsid w:val="00B22892"/>
    <w:rsid w:val="00B26806"/>
    <w:rsid w:val="00B26877"/>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33AC"/>
    <w:rsid w:val="00B84F18"/>
    <w:rsid w:val="00B8518B"/>
    <w:rsid w:val="00B85A67"/>
    <w:rsid w:val="00B861EA"/>
    <w:rsid w:val="00B87B76"/>
    <w:rsid w:val="00B90FC2"/>
    <w:rsid w:val="00B93566"/>
    <w:rsid w:val="00B94742"/>
    <w:rsid w:val="00B94F10"/>
    <w:rsid w:val="00B961F9"/>
    <w:rsid w:val="00B97CC3"/>
    <w:rsid w:val="00BA2F47"/>
    <w:rsid w:val="00BB33A9"/>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0A89"/>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0E9C"/>
    <w:rsid w:val="00C51B48"/>
    <w:rsid w:val="00C53FFF"/>
    <w:rsid w:val="00C54E22"/>
    <w:rsid w:val="00C56FB9"/>
    <w:rsid w:val="00C61218"/>
    <w:rsid w:val="00C6198E"/>
    <w:rsid w:val="00C64180"/>
    <w:rsid w:val="00C708EA"/>
    <w:rsid w:val="00C711EA"/>
    <w:rsid w:val="00C71821"/>
    <w:rsid w:val="00C73385"/>
    <w:rsid w:val="00C778A5"/>
    <w:rsid w:val="00C80038"/>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D39"/>
    <w:rsid w:val="00CD1FC4"/>
    <w:rsid w:val="00CE1C97"/>
    <w:rsid w:val="00CE2A6B"/>
    <w:rsid w:val="00CE55D9"/>
    <w:rsid w:val="00CF034F"/>
    <w:rsid w:val="00CF253C"/>
    <w:rsid w:val="00CF2936"/>
    <w:rsid w:val="00D0273B"/>
    <w:rsid w:val="00D034A0"/>
    <w:rsid w:val="00D0732C"/>
    <w:rsid w:val="00D12130"/>
    <w:rsid w:val="00D12C76"/>
    <w:rsid w:val="00D173CC"/>
    <w:rsid w:val="00D21061"/>
    <w:rsid w:val="00D21543"/>
    <w:rsid w:val="00D21E77"/>
    <w:rsid w:val="00D24AE7"/>
    <w:rsid w:val="00D271D7"/>
    <w:rsid w:val="00D314CA"/>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6C39"/>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3AA7"/>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04B"/>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6AB6"/>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1C46"/>
    <w:rsid w:val="00F92E3A"/>
    <w:rsid w:val="00F93A94"/>
    <w:rsid w:val="00FA17DD"/>
    <w:rsid w:val="00FA21D3"/>
    <w:rsid w:val="00FA5522"/>
    <w:rsid w:val="00FB134A"/>
    <w:rsid w:val="00FB5DE8"/>
    <w:rsid w:val="00FB6342"/>
    <w:rsid w:val="00FB6C97"/>
    <w:rsid w:val="00FC3C9B"/>
    <w:rsid w:val="00FC626C"/>
    <w:rsid w:val="00FC6389"/>
    <w:rsid w:val="00FC6B75"/>
    <w:rsid w:val="00FD0503"/>
    <w:rsid w:val="00FD55A7"/>
    <w:rsid w:val="00FD5F18"/>
    <w:rsid w:val="00FE22C4"/>
    <w:rsid w:val="00FE5309"/>
    <w:rsid w:val="00FE5F22"/>
    <w:rsid w:val="00FE69DC"/>
    <w:rsid w:val="00FE6AEC"/>
    <w:rsid w:val="00FE6D68"/>
    <w:rsid w:val="00FE74F5"/>
    <w:rsid w:val="00FF4C89"/>
    <w:rsid w:val="00FF593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7B7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532"/>
        <w:tab w:val="num" w:pos="5076"/>
      </w:tabs>
      <w:ind w:left="5076"/>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183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39574425">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3260581">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49214673">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2895105">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27186899">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uv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1ACF5026A72345ABC2F0F44DE2644D" ma:contentTypeVersion="15" ma:contentTypeDescription="Vytvoří nový dokument" ma:contentTypeScope="" ma:versionID="52734b925652db8d655f831db2e310f2">
  <xsd:schema xmlns:xsd="http://www.w3.org/2001/XMLSchema" xmlns:xs="http://www.w3.org/2001/XMLSchema" xmlns:p="http://schemas.microsoft.com/office/2006/metadata/properties" xmlns:ns3="1ae55bfb-fdeb-42c7-8242-6ef4b73936da" xmlns:ns4="99dec436-0812-41f8-bb25-a57d762fa44a" targetNamespace="http://schemas.microsoft.com/office/2006/metadata/properties" ma:root="true" ma:fieldsID="3ada7eeb1389b2835edb8bdee4e64ee0" ns3:_="" ns4:_="">
    <xsd:import namespace="1ae55bfb-fdeb-42c7-8242-6ef4b73936da"/>
    <xsd:import namespace="99dec436-0812-41f8-bb25-a57d762fa44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55bfb-fdeb-42c7-8242-6ef4b7393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dec436-0812-41f8-bb25-a57d762fa44a"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ae55bfb-fdeb-42c7-8242-6ef4b73936da" xsi:nil="true"/>
  </documentManagement>
</p:properties>
</file>

<file path=customXml/itemProps1.xml><?xml version="1.0" encoding="utf-8"?>
<ds:datastoreItem xmlns:ds="http://schemas.openxmlformats.org/officeDocument/2006/customXml" ds:itemID="{19B32A51-A03A-4A26-9836-C121B0F08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55bfb-fdeb-42c7-8242-6ef4b73936da"/>
    <ds:schemaRef ds:uri="99dec436-0812-41f8-bb25-a57d762fa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381F9-5C57-40D7-8F57-A4EBA8A51178}">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ae55bfb-fdeb-42c7-8242-6ef4b73936da"/>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0</TotalTime>
  <Pages>18</Pages>
  <Words>7575</Words>
  <Characters>44695</Characters>
  <Application>Microsoft Office Word</Application>
  <DocSecurity>0</DocSecurity>
  <Lines>372</Lines>
  <Paragraphs>104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Poštulková Jana</cp:lastModifiedBy>
  <cp:revision>3</cp:revision>
  <cp:lastPrinted>2023-02-06T13:26:00Z</cp:lastPrinted>
  <dcterms:created xsi:type="dcterms:W3CDTF">2025-03-20T12:28:00Z</dcterms:created>
  <dcterms:modified xsi:type="dcterms:W3CDTF">2025-03-20T12:40:00Z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0x010100FA1ACF5026A72345ABC2F0F44DE2644D</vt:lpwstr>
  </property>
</Properties>
</file>